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605F" w:rsidRPr="0013605F" w:rsidRDefault="0013605F" w:rsidP="0013605F">
      <w:pPr>
        <w:jc w:val="center"/>
        <w:rPr>
          <w:b/>
          <w:sz w:val="28"/>
          <w:szCs w:val="28"/>
        </w:rPr>
      </w:pPr>
      <w:r w:rsidRPr="0013605F">
        <w:rPr>
          <w:b/>
          <w:sz w:val="28"/>
          <w:szCs w:val="28"/>
        </w:rPr>
        <w:t>Порядок привлечения управляющих компаний к административной ответственности за ненадлежащее рассмотрение обращений граждан</w:t>
      </w:r>
    </w:p>
    <w:p w:rsidR="0013605F" w:rsidRPr="0013605F" w:rsidRDefault="0013605F" w:rsidP="0013605F">
      <w:pPr>
        <w:jc w:val="both"/>
        <w:rPr>
          <w:sz w:val="28"/>
          <w:szCs w:val="28"/>
        </w:rPr>
      </w:pPr>
      <w:r w:rsidRPr="0013605F">
        <w:rPr>
          <w:rStyle w:val="feeds-pagenavigationiconis-text"/>
          <w:sz w:val="28"/>
          <w:szCs w:val="28"/>
        </w:rPr>
        <w:t> </w:t>
      </w:r>
      <w:r w:rsidRPr="0013605F">
        <w:rPr>
          <w:sz w:val="28"/>
          <w:szCs w:val="28"/>
        </w:rPr>
        <w:t xml:space="preserve"> </w:t>
      </w:r>
    </w:p>
    <w:p w:rsidR="0013605F" w:rsidRPr="0013605F" w:rsidRDefault="0013605F" w:rsidP="0013605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3605F">
        <w:rPr>
          <w:sz w:val="28"/>
          <w:szCs w:val="28"/>
        </w:rPr>
        <w:t xml:space="preserve">Управляющая организация осуществляет предпринимательскую деятельность по </w:t>
      </w:r>
      <w:r w:rsidRPr="0013605F">
        <w:rPr>
          <w:sz w:val="28"/>
          <w:szCs w:val="28"/>
        </w:rPr>
        <w:t>управлению</w:t>
      </w:r>
      <w:r w:rsidRPr="0013605F">
        <w:rPr>
          <w:sz w:val="28"/>
          <w:szCs w:val="28"/>
        </w:rPr>
        <w:t xml:space="preserve"> многоквартирными домами на основании лицензии. Основной вид деятельности – извлечение прибыли.</w:t>
      </w:r>
    </w:p>
    <w:p w:rsidR="0013605F" w:rsidRPr="0013605F" w:rsidRDefault="0013605F" w:rsidP="0013605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3605F">
        <w:rPr>
          <w:sz w:val="28"/>
          <w:szCs w:val="28"/>
        </w:rPr>
        <w:t xml:space="preserve">При управлении многоквартирным домом управляющая </w:t>
      </w:r>
      <w:r w:rsidRPr="0013605F">
        <w:rPr>
          <w:sz w:val="28"/>
          <w:szCs w:val="28"/>
        </w:rPr>
        <w:t>организация</w:t>
      </w:r>
      <w:r w:rsidRPr="0013605F">
        <w:rPr>
          <w:sz w:val="28"/>
          <w:szCs w:val="28"/>
        </w:rPr>
        <w:t xml:space="preserve"> обязана раскрывать основную информацию о своей деятельности путем размещения ее на вывесках, информационных стендах или на официальном сайте.</w:t>
      </w:r>
    </w:p>
    <w:p w:rsidR="0013605F" w:rsidRPr="0013605F" w:rsidRDefault="0013605F" w:rsidP="0013605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3605F">
        <w:rPr>
          <w:sz w:val="28"/>
          <w:szCs w:val="28"/>
        </w:rPr>
        <w:t>Вместе с тем собственник или пользователь помещения вправе обратиться в управляющую организацию с обращением (запросом).</w:t>
      </w:r>
    </w:p>
    <w:p w:rsidR="0013605F" w:rsidRPr="0013605F" w:rsidRDefault="0013605F" w:rsidP="0013605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3605F">
        <w:rPr>
          <w:sz w:val="28"/>
          <w:szCs w:val="28"/>
        </w:rPr>
        <w:t xml:space="preserve">В соответствии с п. 35 Правил осуществления деятельности по управлению многоквартирными домами, утвержденных постановлением Правительства Российской Федерации от 15.05.2013 № 416 (далее – Правила) </w:t>
      </w:r>
      <w:r w:rsidRPr="0013605F">
        <w:rPr>
          <w:sz w:val="28"/>
          <w:szCs w:val="28"/>
        </w:rPr>
        <w:t>обращение</w:t>
      </w:r>
      <w:r w:rsidRPr="0013605F">
        <w:rPr>
          <w:sz w:val="28"/>
          <w:szCs w:val="28"/>
        </w:rPr>
        <w:t xml:space="preserve"> (запрос) может быть </w:t>
      </w:r>
      <w:r w:rsidRPr="0013605F">
        <w:rPr>
          <w:sz w:val="28"/>
          <w:szCs w:val="28"/>
        </w:rPr>
        <w:t>направлено</w:t>
      </w:r>
      <w:r w:rsidRPr="0013605F">
        <w:rPr>
          <w:sz w:val="28"/>
          <w:szCs w:val="28"/>
        </w:rPr>
        <w:t xml:space="preserve"> посредством почтового отправления, электронного </w:t>
      </w:r>
      <w:r w:rsidRPr="0013605F">
        <w:rPr>
          <w:sz w:val="28"/>
          <w:szCs w:val="28"/>
        </w:rPr>
        <w:t>сообщения</w:t>
      </w:r>
      <w:r w:rsidRPr="0013605F">
        <w:rPr>
          <w:sz w:val="28"/>
          <w:szCs w:val="28"/>
        </w:rPr>
        <w:t xml:space="preserve"> на адрес </w:t>
      </w:r>
      <w:r w:rsidRPr="0013605F">
        <w:rPr>
          <w:sz w:val="28"/>
          <w:szCs w:val="28"/>
        </w:rPr>
        <w:t>электронной</w:t>
      </w:r>
      <w:r w:rsidRPr="0013605F">
        <w:rPr>
          <w:sz w:val="28"/>
          <w:szCs w:val="28"/>
        </w:rPr>
        <w:t xml:space="preserve"> почты управляющей организации, с помощью государственной информационной системы жилищно-коммунального хозяйства, а также с нарочным самим собственником или пользователем помещения в многоквартирном доме.</w:t>
      </w:r>
    </w:p>
    <w:p w:rsidR="0013605F" w:rsidRPr="0013605F" w:rsidRDefault="0013605F" w:rsidP="0013605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3605F">
        <w:rPr>
          <w:sz w:val="28"/>
          <w:szCs w:val="28"/>
        </w:rPr>
        <w:t xml:space="preserve">Порядок и сроки рассмотрения </w:t>
      </w:r>
      <w:r w:rsidRPr="0013605F">
        <w:rPr>
          <w:sz w:val="28"/>
          <w:szCs w:val="28"/>
        </w:rPr>
        <w:t>обращений</w:t>
      </w:r>
      <w:r w:rsidRPr="0013605F">
        <w:rPr>
          <w:sz w:val="28"/>
          <w:szCs w:val="28"/>
        </w:rPr>
        <w:t xml:space="preserve"> (запросов) собственника или пользователя помещений регулируются нормами Жилищного кодекса Российской Федерации и п. 34 указанных Правил.</w:t>
      </w:r>
    </w:p>
    <w:p w:rsidR="0013605F" w:rsidRPr="0013605F" w:rsidRDefault="0013605F" w:rsidP="0013605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3605F">
        <w:rPr>
          <w:sz w:val="28"/>
          <w:szCs w:val="28"/>
        </w:rPr>
        <w:t xml:space="preserve">Ответственность за невыполнение обязанности или нарушение порядка рассмотрения обращений собственников и пользователей помещений в многоквартирном доме зависит от существа такого обращения. </w:t>
      </w:r>
    </w:p>
    <w:p w:rsidR="0013605F" w:rsidRPr="0013605F" w:rsidRDefault="0013605F" w:rsidP="0013605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3605F">
        <w:rPr>
          <w:sz w:val="28"/>
          <w:szCs w:val="28"/>
        </w:rPr>
        <w:t xml:space="preserve">В случае, если обращение связано с выполнением управляющей организацией лицензионных требований, то ответственность за несоблюдение или </w:t>
      </w:r>
      <w:r w:rsidRPr="0013605F">
        <w:rPr>
          <w:sz w:val="28"/>
          <w:szCs w:val="28"/>
        </w:rPr>
        <w:t>нарушение</w:t>
      </w:r>
      <w:r w:rsidRPr="0013605F">
        <w:rPr>
          <w:sz w:val="28"/>
          <w:szCs w:val="28"/>
        </w:rPr>
        <w:t xml:space="preserve"> порядка рассмотрения обращения предусмотрено ст. 14.1.3 Кодекса Российской Федерации об административных правонарушениях (далее – Кодекс).</w:t>
      </w:r>
    </w:p>
    <w:p w:rsidR="0013605F" w:rsidRPr="0013605F" w:rsidRDefault="0013605F" w:rsidP="0013605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3605F">
        <w:rPr>
          <w:sz w:val="28"/>
          <w:szCs w:val="28"/>
        </w:rPr>
        <w:t xml:space="preserve">Если обращение предусматривает предоставление управляющей организацией информации в рамках взаимодействия с собственниками и пользователями в многоквартирном доме, в таком случае ответственность за невыполнение или </w:t>
      </w:r>
      <w:r w:rsidRPr="0013605F">
        <w:rPr>
          <w:sz w:val="28"/>
          <w:szCs w:val="28"/>
        </w:rPr>
        <w:t>нарушение</w:t>
      </w:r>
      <w:r w:rsidRPr="0013605F">
        <w:rPr>
          <w:sz w:val="28"/>
          <w:szCs w:val="28"/>
        </w:rPr>
        <w:t xml:space="preserve"> порядка рассмотрения такого обращения установлена ст. 7.23.3 Кодекса.</w:t>
      </w:r>
    </w:p>
    <w:p w:rsidR="0013605F" w:rsidRPr="0013605F" w:rsidRDefault="0013605F" w:rsidP="0013605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3605F">
        <w:rPr>
          <w:sz w:val="28"/>
          <w:szCs w:val="28"/>
        </w:rPr>
        <w:t xml:space="preserve">В случае несоблюдения управляющей организацией сроков и порядка рассмотрения обращения (запроса) собственника или пользователя помещений в </w:t>
      </w:r>
      <w:r w:rsidRPr="0013605F">
        <w:rPr>
          <w:sz w:val="28"/>
          <w:szCs w:val="28"/>
        </w:rPr>
        <w:t>многоквартирном</w:t>
      </w:r>
      <w:r w:rsidRPr="0013605F">
        <w:rPr>
          <w:sz w:val="28"/>
          <w:szCs w:val="28"/>
        </w:rPr>
        <w:t xml:space="preserve"> доме, собственник или пользователь помещений вправе обратиться с письменным заявлением о нарушении закона в государственную жилищную инспекцию или прокуратуру. </w:t>
      </w:r>
    </w:p>
    <w:p w:rsidR="0013605F" w:rsidRPr="0013605F" w:rsidRDefault="0013605F" w:rsidP="0013605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3605F">
        <w:rPr>
          <w:sz w:val="28"/>
          <w:szCs w:val="28"/>
        </w:rPr>
        <w:t xml:space="preserve">Следует отметить, что требования Федерального закона от 02.05.2006     № 59-ФЗ «О порядке рассмотрения обращений граждан Российской Федерации» на управляющие организации не распространяются, так как правоотношения собственника или пользователя помещений в </w:t>
      </w:r>
      <w:r w:rsidRPr="0013605F">
        <w:rPr>
          <w:sz w:val="28"/>
          <w:szCs w:val="28"/>
        </w:rPr>
        <w:lastRenderedPageBreak/>
        <w:t xml:space="preserve">многоквартирном доме с </w:t>
      </w:r>
      <w:r w:rsidRPr="0013605F">
        <w:rPr>
          <w:sz w:val="28"/>
          <w:szCs w:val="28"/>
        </w:rPr>
        <w:t>управляющей</w:t>
      </w:r>
      <w:r w:rsidRPr="0013605F">
        <w:rPr>
          <w:sz w:val="28"/>
          <w:szCs w:val="28"/>
        </w:rPr>
        <w:t xml:space="preserve"> организацией носят гражданско-правовой характер и не свидетельствуют об осуществлении обществом публично-значимых функций.</w:t>
      </w:r>
    </w:p>
    <w:p w:rsidR="0013605F" w:rsidRPr="0013605F" w:rsidRDefault="0013605F" w:rsidP="0013605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3605F">
        <w:rPr>
          <w:sz w:val="28"/>
          <w:szCs w:val="28"/>
        </w:rPr>
        <w:t>Таким образом, управляющие организации не подлежат привлечению к административной ответственности, предусмотренной ст. 5.59 Кодекса.</w:t>
      </w:r>
    </w:p>
    <w:p w:rsidR="0013605F" w:rsidRPr="0013605F" w:rsidRDefault="0013605F" w:rsidP="0013605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bookmarkStart w:id="0" w:name="_GoBack"/>
      <w:bookmarkEnd w:id="0"/>
      <w:r w:rsidRPr="0013605F">
        <w:rPr>
          <w:sz w:val="28"/>
          <w:szCs w:val="28"/>
        </w:rPr>
        <w:t>Указанная позиция подтверждена постановлениями Верховного суда Российской Федерации от 15.02.2019 № 48-АД19-2, № 88-АД19-2.</w:t>
      </w:r>
    </w:p>
    <w:p w:rsidR="00385B26" w:rsidRPr="0013605F" w:rsidRDefault="00385B26" w:rsidP="0013605F">
      <w:pPr>
        <w:jc w:val="both"/>
        <w:rPr>
          <w:sz w:val="28"/>
          <w:szCs w:val="28"/>
        </w:rPr>
      </w:pPr>
    </w:p>
    <w:sectPr w:rsidR="00385B26" w:rsidRPr="001360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F3547"/>
    <w:multiLevelType w:val="multilevel"/>
    <w:tmpl w:val="5EC2A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05F"/>
    <w:rsid w:val="0013605F"/>
    <w:rsid w:val="00385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98504"/>
  <w15:chartTrackingRefBased/>
  <w15:docId w15:val="{2964FBA8-1C1E-4D66-B6BD-5C768603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60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13605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3605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feeds-pagenavigationiconis-text">
    <w:name w:val="feeds-page__navigation_icon is-text"/>
    <w:basedOn w:val="a0"/>
    <w:rsid w:val="0013605F"/>
  </w:style>
  <w:style w:type="character" w:customStyle="1" w:styleId="feeds-pagenavigationtooltip">
    <w:name w:val="feeds-page__navigation_tooltip"/>
    <w:basedOn w:val="a0"/>
    <w:rsid w:val="0013605F"/>
  </w:style>
  <w:style w:type="character" w:customStyle="1" w:styleId="feeds-pagenavigationiconis-share">
    <w:name w:val="feeds-page__navigation_icon is-share"/>
    <w:basedOn w:val="a0"/>
    <w:rsid w:val="0013605F"/>
  </w:style>
  <w:style w:type="paragraph" w:styleId="a3">
    <w:name w:val="Normal (Web)"/>
    <w:basedOn w:val="a"/>
    <w:rsid w:val="0013605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460</Words>
  <Characters>2625</Characters>
  <Application>Microsoft Office Word</Application>
  <DocSecurity>0</DocSecurity>
  <Lines>21</Lines>
  <Paragraphs>6</Paragraphs>
  <ScaleCrop>false</ScaleCrop>
  <Company>Прокуратура РФ</Company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Рыгалов Дмитрий Сергеевич</dc:creator>
  <cp:keywords/>
  <dc:description/>
  <cp:lastModifiedBy>Рыгалов Дмитрий Сергеевич</cp:lastModifiedBy>
  <cp:revision>1</cp:revision>
  <cp:lastPrinted>2024-11-05T09:38:00Z</cp:lastPrinted>
  <dcterms:created xsi:type="dcterms:W3CDTF">2024-11-05T09:33:00Z</dcterms:created>
  <dcterms:modified xsi:type="dcterms:W3CDTF">2024-11-05T09:40:00Z</dcterms:modified>
</cp:coreProperties>
</file>