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1157">
        <w:rPr>
          <w:rFonts w:ascii="Times New Roman" w:hAnsi="Times New Roman" w:cs="Times New Roman"/>
          <w:b/>
          <w:sz w:val="40"/>
          <w:szCs w:val="40"/>
        </w:rPr>
        <w:t>Памятка населению по соблюдению мер пожарной безопасности в осенне-зимний период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E11157">
        <w:rPr>
          <w:rFonts w:ascii="Times New Roman" w:hAnsi="Times New Roman" w:cs="Times New Roman"/>
          <w:sz w:val="28"/>
          <w:szCs w:val="28"/>
        </w:rPr>
        <w:t>Основными причинами пожаров в жилом секторе являются: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неосторожное обращение с огнем, в том числе неосторожность при курении и детская шалость;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электрооборудования;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нарушение правил устройства и эксплуатации печей, газовых колонок.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57">
        <w:rPr>
          <w:rFonts w:ascii="Times New Roman" w:hAnsi="Times New Roman" w:cs="Times New Roman"/>
          <w:b/>
          <w:sz w:val="28"/>
          <w:szCs w:val="28"/>
        </w:rPr>
        <w:t>ТРЕБОВАНИЯ ПОЖАРНОЙ БЕЗОПАСНОСТИ К ТЕРРИТОРИИ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территории, прилегающие к жилым и нежилым зданиям должны своевременно очищаться от горючих отходов, мусора, тары, сухой травы;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противопожарные расстояния между зданиями не разрешается использовать под складирование материалов и строительство других сооружений;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проезды и подъезды к зданиям должны быть свободными для проезда пожарной техники;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на территории жилых домов не разрешается оставлять емкости, канистры с легковоспламеняющимися жидкостями, а также баллоны со сжатым и сжиженным газом.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57">
        <w:rPr>
          <w:rFonts w:ascii="Times New Roman" w:hAnsi="Times New Roman" w:cs="Times New Roman"/>
          <w:b/>
          <w:sz w:val="28"/>
          <w:szCs w:val="28"/>
        </w:rPr>
        <w:t>ТРЕБОВАНИЯ К ЗДАНИЯМ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в квартирах жилых домов, жилых комнатах общежитий запрещается устраивать производственные и складские помещения;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в индивидуальных жилых домах, квартирах допускается хранение не более 10 литров легковоспламеняющихся и горючих жидкостей в закрытой таре;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газовые баллоны должны располагаться вне зданий в шкафах из негорючих материалов у глухого простенка стены не ближе 5 метров от входа в здание;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запрещается проверка герметичности соединений в газовых приборах при помощи открытого пламени;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собственники (пользователи) индивидуальных жилых домов обязаны иметь первичные средства тушения пожара и противопожарный инвентарь (огнетушитель, лопата, багор и т.д.);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рекомендуется возле каждого частного жилого дома устанавливать емкость с водой не менее 200 литров.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5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ПО ЭЛЕКТРОБЕЗОПАСНОСТИ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пользоваться неисправными розетками и приемниками электрической энергии;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1157">
        <w:rPr>
          <w:rFonts w:ascii="Times New Roman" w:hAnsi="Times New Roman" w:cs="Times New Roman"/>
          <w:sz w:val="28"/>
          <w:szCs w:val="28"/>
        </w:rPr>
        <w:t>- эксплуатировать электропровода и кабели с поврежденной или потерявшей защитные свойство изоляцией;</w:t>
      </w:r>
      <w:proofErr w:type="gramEnd"/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обертывать электролампы и светильники бумагой, тканью и другими горючими материалами;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пользоваться электроутюгами, электрочайниками, электроплитками и другими нагревательными приборами, не имеющими тепловой защиты;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размещать у электрощитов, пусковой аппаратуры горючие, в том числе легковоспламеняющиеся вещества и материалы.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57">
        <w:rPr>
          <w:rFonts w:ascii="Times New Roman" w:hAnsi="Times New Roman" w:cs="Times New Roman"/>
          <w:b/>
          <w:sz w:val="28"/>
          <w:szCs w:val="28"/>
        </w:rPr>
        <w:t>ТРЕБОВАНИЯ К ПЕЧНОМУ ОТОПЛЕНИЮ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неисправные печи и другие отопительные приборы к эксплуатации не допускаются;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печи и другие обогревательные приборы должны иметь установленные нормами противопожарные разделки от горючих конструкций потолка и стен;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перед началом и в течение всего отопительного периода необходимо очищать дымоходы от сажи;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на чердаках дымовые трубы должны быть отштукатурены и побелены.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57">
        <w:rPr>
          <w:rFonts w:ascii="Times New Roman" w:hAnsi="Times New Roman" w:cs="Times New Roman"/>
          <w:b/>
          <w:sz w:val="28"/>
          <w:szCs w:val="28"/>
        </w:rPr>
        <w:t>ЗАПРЕЩАЕТСЯ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поручать надзор за ними малолетним детям;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- перекаливать печь.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Соблюдайте правила безопасности при пользовании печным отоплением!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 xml:space="preserve">Берегите свою жизнь и жизнь </w:t>
      </w:r>
      <w:proofErr w:type="gramStart"/>
      <w:r w:rsidRPr="00E1115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11157">
        <w:rPr>
          <w:rFonts w:ascii="Times New Roman" w:hAnsi="Times New Roman" w:cs="Times New Roman"/>
          <w:sz w:val="28"/>
          <w:szCs w:val="28"/>
        </w:rPr>
        <w:t xml:space="preserve"> близких!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Помните! Пожар легче предупредить, чем потушить!</w:t>
      </w:r>
    </w:p>
    <w:p w:rsidR="00E11157" w:rsidRPr="00E11157" w:rsidRDefault="00E11157" w:rsidP="00E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157">
        <w:rPr>
          <w:rFonts w:ascii="Times New Roman" w:hAnsi="Times New Roman" w:cs="Times New Roman"/>
          <w:sz w:val="28"/>
          <w:szCs w:val="28"/>
        </w:rPr>
        <w:t>В случае возникновения пожара звоните по телефону - 01, по мобильному телефону – 112.</w:t>
      </w: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157" w:rsidRPr="00E11157" w:rsidRDefault="00E11157" w:rsidP="00E11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11157" w:rsidRPr="00E11157" w:rsidSect="00A3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57"/>
    <w:rsid w:val="00A37AA7"/>
    <w:rsid w:val="00E1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2023-10-19T08:16:00Z</dcterms:created>
  <dcterms:modified xsi:type="dcterms:W3CDTF">2023-10-19T08:26:00Z</dcterms:modified>
</cp:coreProperties>
</file>