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91" w:rsidRDefault="00835E91" w:rsidP="00835E91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0" w:name="_GoBack"/>
      <w:bookmarkEnd w:id="0"/>
    </w:p>
    <w:p w:rsidR="00B05A48" w:rsidRDefault="00B05A48" w:rsidP="00835E91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B05A48" w:rsidRPr="00B05A48" w:rsidRDefault="00B05A48" w:rsidP="00835E91">
      <w:pPr>
        <w:pStyle w:val="a3"/>
        <w:spacing w:before="0" w:beforeAutospacing="0" w:after="0" w:afterAutospacing="0"/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proofErr w:type="spellStart"/>
      <w:r w:rsidRPr="00B05A48">
        <w:rPr>
          <w:b/>
          <w:sz w:val="28"/>
          <w:szCs w:val="28"/>
        </w:rPr>
        <w:t>Киберпреступления</w:t>
      </w:r>
      <w:proofErr w:type="spellEnd"/>
    </w:p>
    <w:p w:rsidR="00B05A48" w:rsidRDefault="00B05A48" w:rsidP="00835E91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B05A48" w:rsidRDefault="00B05A48" w:rsidP="00835E91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3650F2" w:rsidRPr="003650F2" w:rsidRDefault="003650F2" w:rsidP="00835E91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3650F2">
        <w:rPr>
          <w:sz w:val="28"/>
          <w:szCs w:val="28"/>
        </w:rPr>
        <w:t xml:space="preserve">В 2023 году продолжился рост </w:t>
      </w:r>
      <w:proofErr w:type="spellStart"/>
      <w:r w:rsidRPr="003650F2">
        <w:rPr>
          <w:sz w:val="28"/>
          <w:szCs w:val="28"/>
        </w:rPr>
        <w:t>киберпреступлений</w:t>
      </w:r>
      <w:proofErr w:type="spellEnd"/>
      <w:r w:rsidRPr="003650F2">
        <w:rPr>
          <w:sz w:val="28"/>
          <w:szCs w:val="28"/>
        </w:rPr>
        <w:t>, их зарегистрировано более 676 тыс. что составляет около 35% от всех преступлений, выявленных на территории Российской Федерации. При этом основное количество данных деяний, как и прежде, совершается с использованием сети "Интернет"</w:t>
      </w:r>
      <w:r>
        <w:rPr>
          <w:sz w:val="28"/>
          <w:szCs w:val="28"/>
        </w:rPr>
        <w:t xml:space="preserve"> и средств мобильной связи. </w:t>
      </w:r>
      <w:r w:rsidRPr="003650F2">
        <w:rPr>
          <w:sz w:val="28"/>
          <w:szCs w:val="28"/>
        </w:rPr>
        <w:t>Нераскрытыми остаются более 70% криминальных посяга</w:t>
      </w:r>
      <w:r>
        <w:rPr>
          <w:sz w:val="28"/>
          <w:szCs w:val="28"/>
        </w:rPr>
        <w:t>тельств в рассматриваемой сфере.</w:t>
      </w:r>
    </w:p>
    <w:p w:rsidR="003650F2" w:rsidRPr="003650F2" w:rsidRDefault="003650F2" w:rsidP="00835E91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3650F2">
        <w:rPr>
          <w:sz w:val="28"/>
          <w:szCs w:val="28"/>
        </w:rPr>
        <w:t>В настоящее время на территории Российской Федерации активно формируется инфраструктура в виде функционирования специальных аппаратно-программных комплексов и устройств по активации сим-карт (сим-боксы, сим-банки), обслуживающая техническую часть мобильной коммуникации между злоумышленниками и потерпевшими</w:t>
      </w:r>
      <w:r w:rsidR="00835E91">
        <w:rPr>
          <w:sz w:val="28"/>
          <w:szCs w:val="28"/>
        </w:rPr>
        <w:t>.</w:t>
      </w:r>
    </w:p>
    <w:p w:rsidR="003650F2" w:rsidRDefault="003650F2" w:rsidP="00835E91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3650F2">
        <w:rPr>
          <w:sz w:val="28"/>
          <w:szCs w:val="28"/>
        </w:rPr>
        <w:t>Виртуальный номер, с которого осуществляется интернет-звонок неустановленных соучастников мошеннических схем, с помощью указанного оборудования преобразуется в номер сети российских операторов сотовой связи, что исключает необходимость использования подменной телефонии и вводит в заблуждение потенциальных жертв преступлений относительно его происхождения.</w:t>
      </w:r>
      <w:r w:rsidR="00835E91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ошенники, как правило, разбираются в психологии, и умело используют всю доступную информацию, включая ту, которую жертва мошенничества невольно выдает при общении. </w:t>
      </w:r>
    </w:p>
    <w:p w:rsidR="003650F2" w:rsidRPr="003650F2" w:rsidRDefault="003650F2" w:rsidP="00835E91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Внимательно относитесь к звонкам с незнакомых номеров, а также не реагируйте на </w:t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 xml:space="preserve"> без подписи. Не ленитесь перезванивать своему мобильному оператору для уточнения правил акции, новых тарифов и разблокирования, якобы заблокированного номе</w:t>
      </w:r>
      <w:r w:rsidR="00835E91">
        <w:rPr>
          <w:sz w:val="28"/>
          <w:szCs w:val="28"/>
        </w:rPr>
        <w:t>ра. Помните, что мошенники расс</w:t>
      </w:r>
      <w:r>
        <w:rPr>
          <w:sz w:val="28"/>
          <w:szCs w:val="28"/>
        </w:rPr>
        <w:t>читывают на доверчивых, податливых людей, которые соглашаются с</w:t>
      </w:r>
      <w:r w:rsidR="00835E91">
        <w:rPr>
          <w:sz w:val="28"/>
          <w:szCs w:val="28"/>
        </w:rPr>
        <w:t xml:space="preserve"> </w:t>
      </w:r>
      <w:r>
        <w:rPr>
          <w:sz w:val="28"/>
          <w:szCs w:val="28"/>
        </w:rPr>
        <w:t>тем, что говор</w:t>
      </w:r>
      <w:r w:rsidR="00835E91">
        <w:rPr>
          <w:sz w:val="28"/>
          <w:szCs w:val="28"/>
        </w:rPr>
        <w:t>я</w:t>
      </w:r>
      <w:r>
        <w:rPr>
          <w:sz w:val="28"/>
          <w:szCs w:val="28"/>
        </w:rPr>
        <w:t xml:space="preserve">т и выполняют указания. Спокойные, уверенные вопросы </w:t>
      </w:r>
      <w:r w:rsidR="00835E91">
        <w:rPr>
          <w:sz w:val="28"/>
          <w:szCs w:val="28"/>
        </w:rPr>
        <w:t>отпугнут злоумышленников.</w:t>
      </w:r>
    </w:p>
    <w:p w:rsidR="001B2EA1" w:rsidRPr="003650F2" w:rsidRDefault="001B2EA1">
      <w:pPr>
        <w:rPr>
          <w:sz w:val="28"/>
          <w:szCs w:val="28"/>
        </w:rPr>
      </w:pPr>
    </w:p>
    <w:sectPr w:rsidR="001B2EA1" w:rsidRPr="003650F2" w:rsidSect="00E95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F25"/>
    <w:rsid w:val="001B2EA1"/>
    <w:rsid w:val="003650F2"/>
    <w:rsid w:val="00492F25"/>
    <w:rsid w:val="00835E91"/>
    <w:rsid w:val="00B05A48"/>
    <w:rsid w:val="00E9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6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Чувакова Ольга Сергеевна</dc:creator>
  <cp:keywords/>
  <dc:description/>
  <cp:lastModifiedBy>Sekretar</cp:lastModifiedBy>
  <cp:revision>4</cp:revision>
  <dcterms:created xsi:type="dcterms:W3CDTF">2024-05-06T08:45:00Z</dcterms:created>
  <dcterms:modified xsi:type="dcterms:W3CDTF">2024-05-08T03:19:00Z</dcterms:modified>
</cp:coreProperties>
</file>