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B4" w:rsidRDefault="00617E8C" w:rsidP="00A4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профилактике</w:t>
      </w:r>
      <w:r w:rsidR="00A42031" w:rsidRPr="00A42031">
        <w:rPr>
          <w:rFonts w:ascii="Times New Roman" w:hAnsi="Times New Roman" w:cs="Times New Roman"/>
          <w:b/>
          <w:sz w:val="28"/>
          <w:szCs w:val="28"/>
        </w:rPr>
        <w:t xml:space="preserve"> коррупционных правонарушений и преступлений</w:t>
      </w:r>
    </w:p>
    <w:p w:rsidR="00A42031" w:rsidRPr="00A42031" w:rsidRDefault="00A42031" w:rsidP="00A42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hAnsi="Times New Roman" w:cs="Times New Roman"/>
          <w:sz w:val="28"/>
          <w:szCs w:val="28"/>
        </w:rPr>
        <w:t xml:space="preserve">Согласно п.2 ст.1 </w:t>
      </w: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25.12.2008 № 273-ФЗ «О противодействии коррупции»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минимизации и (или) ликвидации последствий коррупционных правонарушений.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hAnsi="Times New Roman" w:cs="Times New Roman"/>
          <w:sz w:val="28"/>
          <w:szCs w:val="28"/>
        </w:rPr>
        <w:t xml:space="preserve">В соответствии со ст.13.3 </w:t>
      </w: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25.12.2008 № 273-ФЗ «О противодействии коррупции» организации обязаны разрабатывать и принимать меры по предупреждению коррупции.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предупреждению коррупции, принимаемые в организации, могут включать: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определение подразделений или должностных лиц, ответственных за профилактику коррупционных и иных правонарушений;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сотрудничество организации с правоохранительными органами;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разработку и внедрение в практику стандартов и процедур, направленных на обеспечение добросовестной работы организации;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принятие кодекса этики и служебного поведения работников организации;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предотвращение и урегулирование конфликта интересов; </w:t>
      </w:r>
    </w:p>
    <w:p w:rsidR="00A42031" w:rsidRPr="00A42031" w:rsidRDefault="00A42031" w:rsidP="00A420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недопущение составления неофициальной отчетности и использования поддельных документов. </w:t>
      </w:r>
    </w:p>
    <w:p w:rsidR="00A42031" w:rsidRPr="006E7D36" w:rsidRDefault="00A42031" w:rsidP="00A4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 нередко бывают ситуации, когда указанные нормы закона игнорируются.</w:t>
      </w:r>
    </w:p>
    <w:p w:rsidR="00A42031" w:rsidRDefault="00A42031" w:rsidP="00A4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36">
        <w:rPr>
          <w:rFonts w:ascii="Times New Roman" w:hAnsi="Times New Roman" w:cs="Times New Roman"/>
          <w:sz w:val="28"/>
          <w:szCs w:val="28"/>
        </w:rPr>
        <w:tab/>
        <w:t>Так, в ходе проведенной прокуратурой района</w:t>
      </w:r>
      <w:r>
        <w:rPr>
          <w:rFonts w:ascii="Times New Roman" w:hAnsi="Times New Roman" w:cs="Times New Roman"/>
          <w:sz w:val="28"/>
          <w:szCs w:val="28"/>
        </w:rPr>
        <w:t xml:space="preserve"> в одной из организаций района</w:t>
      </w:r>
      <w:bookmarkStart w:id="0" w:name="_GoBack"/>
      <w:bookmarkEnd w:id="0"/>
      <w:r w:rsidRPr="006E7D36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6E7D36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установлено, что указанные мероприятия по предупреждению коррупции проведены не были. По результатам проверки прокуратурой района внесено представление, которое рассмотрено, удовлетворено.</w:t>
      </w:r>
    </w:p>
    <w:p w:rsidR="00A42031" w:rsidRDefault="00A42031" w:rsidP="00A42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031" w:rsidRPr="00D90E69" w:rsidRDefault="00A42031" w:rsidP="00A42031">
      <w:pPr>
        <w:rPr>
          <w:rFonts w:ascii="Times New Roman" w:hAnsi="Times New Roman" w:cs="Times New Roman"/>
          <w:sz w:val="28"/>
          <w:szCs w:val="28"/>
        </w:rPr>
      </w:pPr>
      <w:r w:rsidRPr="00D90E69">
        <w:rPr>
          <w:rFonts w:ascii="Times New Roman" w:hAnsi="Times New Roman" w:cs="Times New Roman"/>
          <w:sz w:val="28"/>
          <w:szCs w:val="28"/>
        </w:rPr>
        <w:t>По материалам, представленным прокуратурой Кытмановского района.</w:t>
      </w:r>
    </w:p>
    <w:p w:rsidR="00A42031" w:rsidRPr="00A42031" w:rsidRDefault="00A42031" w:rsidP="00A4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2031" w:rsidRPr="00A42031" w:rsidSect="0054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2031"/>
    <w:rsid w:val="005420DB"/>
    <w:rsid w:val="00617E8C"/>
    <w:rsid w:val="00A275B4"/>
    <w:rsid w:val="00A4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1716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Sekretar</cp:lastModifiedBy>
  <cp:revision>3</cp:revision>
  <dcterms:created xsi:type="dcterms:W3CDTF">2023-05-26T07:22:00Z</dcterms:created>
  <dcterms:modified xsi:type="dcterms:W3CDTF">2023-11-29T01:48:00Z</dcterms:modified>
</cp:coreProperties>
</file>