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98" w:rsidRPr="001D59D9" w:rsidRDefault="00501765" w:rsidP="007C5698">
      <w:pPr>
        <w:jc w:val="center"/>
        <w:rPr>
          <w:b/>
          <w:bCs/>
          <w:sz w:val="28"/>
          <w:szCs w:val="28"/>
          <w:lang w:val="ru-RU"/>
        </w:rPr>
      </w:pPr>
      <w:bookmarkStart w:id="0" w:name="_Hlk138780478"/>
      <w:r w:rsidRPr="001D59D9">
        <w:rPr>
          <w:b/>
          <w:bCs/>
          <w:sz w:val="28"/>
          <w:szCs w:val="28"/>
          <w:lang w:val="ru-RU"/>
        </w:rPr>
        <w:t>РОССИЙСКАЯ ФЕДЕРАЦИЯ</w:t>
      </w:r>
      <w:r w:rsidR="007C5698" w:rsidRPr="001D59D9">
        <w:rPr>
          <w:b/>
          <w:bCs/>
          <w:sz w:val="28"/>
          <w:szCs w:val="28"/>
          <w:lang w:val="ru-RU"/>
        </w:rPr>
        <w:br/>
      </w:r>
      <w:r w:rsidRPr="001D59D9">
        <w:rPr>
          <w:b/>
          <w:bCs/>
          <w:sz w:val="28"/>
          <w:szCs w:val="28"/>
          <w:lang w:val="ru-RU"/>
        </w:rPr>
        <w:t xml:space="preserve">АДМИНИСТРАЦИЯ </w:t>
      </w:r>
      <w:r w:rsidR="009E5F88" w:rsidRPr="001D59D9">
        <w:rPr>
          <w:b/>
          <w:bCs/>
          <w:sz w:val="28"/>
          <w:szCs w:val="28"/>
          <w:lang w:val="ru-RU"/>
        </w:rPr>
        <w:t>КЫТМАНОВСКОГО</w:t>
      </w:r>
      <w:r w:rsidRPr="001D59D9">
        <w:rPr>
          <w:b/>
          <w:bCs/>
          <w:sz w:val="28"/>
          <w:szCs w:val="28"/>
          <w:lang w:val="ru-RU"/>
        </w:rPr>
        <w:t xml:space="preserve"> СЕЛЬСОВЕТА</w:t>
      </w:r>
    </w:p>
    <w:p w:rsidR="007C5698" w:rsidRPr="001D59D9" w:rsidRDefault="009E5F88" w:rsidP="007C5698">
      <w:pPr>
        <w:jc w:val="center"/>
        <w:rPr>
          <w:b/>
          <w:bCs/>
          <w:sz w:val="28"/>
          <w:szCs w:val="28"/>
          <w:lang w:val="ru-RU"/>
        </w:rPr>
      </w:pPr>
      <w:r w:rsidRPr="001D59D9">
        <w:rPr>
          <w:b/>
          <w:bCs/>
          <w:sz w:val="28"/>
          <w:szCs w:val="28"/>
          <w:lang w:val="ru-RU"/>
        </w:rPr>
        <w:t>КЫТМАНОВСКОГО</w:t>
      </w:r>
      <w:r w:rsidR="00501765" w:rsidRPr="001D59D9">
        <w:rPr>
          <w:b/>
          <w:bCs/>
          <w:sz w:val="28"/>
          <w:szCs w:val="28"/>
          <w:lang w:val="ru-RU"/>
        </w:rPr>
        <w:t xml:space="preserve"> РАЙОНА </w:t>
      </w:r>
      <w:r w:rsidR="007C5698" w:rsidRPr="001D59D9">
        <w:rPr>
          <w:b/>
          <w:bCs/>
          <w:sz w:val="28"/>
          <w:szCs w:val="28"/>
          <w:lang w:val="ru-RU"/>
        </w:rPr>
        <w:t>АЛТАЙСКОГО КРАЯ</w:t>
      </w:r>
    </w:p>
    <w:p w:rsidR="007C5698" w:rsidRPr="001D59D9" w:rsidRDefault="007C5698" w:rsidP="007C5698">
      <w:pPr>
        <w:jc w:val="center"/>
        <w:rPr>
          <w:b/>
          <w:bCs/>
          <w:sz w:val="28"/>
          <w:szCs w:val="28"/>
          <w:lang w:val="ru-RU"/>
        </w:rPr>
      </w:pPr>
    </w:p>
    <w:p w:rsidR="003C0A59" w:rsidRPr="001D59D9" w:rsidRDefault="003C0A59" w:rsidP="003C0A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D59D9">
        <w:rPr>
          <w:b/>
          <w:color w:val="000000"/>
          <w:sz w:val="28"/>
          <w:szCs w:val="28"/>
        </w:rPr>
        <w:t>ПОСТАНОВЛЕНИЕ </w:t>
      </w:r>
    </w:p>
    <w:p w:rsidR="007C5698" w:rsidRPr="001D59D9" w:rsidRDefault="007C5698" w:rsidP="007C5698">
      <w:pPr>
        <w:jc w:val="center"/>
        <w:rPr>
          <w:b/>
          <w:bCs/>
          <w:sz w:val="28"/>
          <w:szCs w:val="28"/>
          <w:lang w:val="ru-RU"/>
        </w:rPr>
      </w:pPr>
    </w:p>
    <w:p w:rsidR="007C5698" w:rsidRPr="001D59D9" w:rsidRDefault="007C5698" w:rsidP="007C5698">
      <w:pPr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 xml:space="preserve">   </w:t>
      </w:r>
      <w:r w:rsidR="009E5F88" w:rsidRPr="001D59D9">
        <w:rPr>
          <w:sz w:val="28"/>
          <w:szCs w:val="28"/>
          <w:lang w:val="ru-RU"/>
        </w:rPr>
        <w:t xml:space="preserve">23.05.2023        </w:t>
      </w:r>
      <w:r w:rsidRPr="001D59D9">
        <w:rPr>
          <w:sz w:val="28"/>
          <w:szCs w:val="28"/>
          <w:lang w:val="ru-RU"/>
        </w:rPr>
        <w:t xml:space="preserve">                                                                              </w:t>
      </w:r>
      <w:r w:rsidR="00501765" w:rsidRPr="001D59D9">
        <w:rPr>
          <w:sz w:val="28"/>
          <w:szCs w:val="28"/>
          <w:lang w:val="ru-RU"/>
        </w:rPr>
        <w:t xml:space="preserve">               </w:t>
      </w:r>
      <w:r w:rsidR="003C0A59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 xml:space="preserve"> №   </w:t>
      </w:r>
      <w:r w:rsidR="00501765" w:rsidRPr="001D59D9">
        <w:rPr>
          <w:sz w:val="28"/>
          <w:szCs w:val="28"/>
          <w:lang w:val="ru-RU"/>
        </w:rPr>
        <w:t>3</w:t>
      </w:r>
      <w:r w:rsidR="009E5F88" w:rsidRPr="001D59D9">
        <w:rPr>
          <w:sz w:val="28"/>
          <w:szCs w:val="28"/>
          <w:lang w:val="ru-RU"/>
        </w:rPr>
        <w:t>1</w:t>
      </w:r>
    </w:p>
    <w:p w:rsidR="007C5698" w:rsidRPr="001D59D9" w:rsidRDefault="00501765" w:rsidP="007C5698">
      <w:pPr>
        <w:jc w:val="center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 xml:space="preserve">с. </w:t>
      </w:r>
      <w:r w:rsidR="009E5F88" w:rsidRPr="001D59D9">
        <w:rPr>
          <w:sz w:val="28"/>
          <w:szCs w:val="28"/>
          <w:lang w:val="ru-RU"/>
        </w:rPr>
        <w:t>Кытманово</w:t>
      </w:r>
    </w:p>
    <w:p w:rsidR="000C669B" w:rsidRPr="001D59D9" w:rsidRDefault="000C669B">
      <w:pPr>
        <w:pStyle w:val="a3"/>
        <w:rPr>
          <w:lang w:val="ru-RU"/>
        </w:rPr>
      </w:pPr>
    </w:p>
    <w:p w:rsidR="000C669B" w:rsidRPr="001D59D9" w:rsidRDefault="000C669B">
      <w:pPr>
        <w:pStyle w:val="a3"/>
        <w:rPr>
          <w:lang w:val="ru-RU"/>
        </w:rPr>
      </w:pPr>
    </w:p>
    <w:p w:rsidR="000C669B" w:rsidRPr="001D59D9" w:rsidRDefault="000C669B">
      <w:pPr>
        <w:pStyle w:val="a3"/>
        <w:spacing w:before="2"/>
        <w:rPr>
          <w:lang w:val="ru-RU"/>
        </w:rPr>
      </w:pPr>
    </w:p>
    <w:p w:rsidR="000C669B" w:rsidRPr="001D59D9" w:rsidRDefault="006B37EE" w:rsidP="0078115A">
      <w:pPr>
        <w:suppressAutoHyphens/>
        <w:spacing w:before="1" w:line="187" w:lineRule="auto"/>
        <w:ind w:left="176" w:right="5296" w:firstLine="6"/>
        <w:jc w:val="both"/>
        <w:rPr>
          <w:bCs/>
          <w:sz w:val="28"/>
          <w:szCs w:val="28"/>
          <w:lang w:val="ru-RU"/>
        </w:rPr>
      </w:pPr>
      <w:r w:rsidRPr="001D59D9">
        <w:rPr>
          <w:bCs/>
          <w:w w:val="105"/>
          <w:sz w:val="28"/>
          <w:szCs w:val="28"/>
          <w:lang w:val="ru-RU"/>
        </w:rPr>
        <w:t xml:space="preserve">Об утверждении регламента </w:t>
      </w:r>
      <w:r w:rsidRPr="001D59D9">
        <w:rPr>
          <w:bCs/>
          <w:spacing w:val="-4"/>
          <w:w w:val="105"/>
          <w:sz w:val="28"/>
          <w:szCs w:val="28"/>
          <w:lang w:val="ru-RU"/>
        </w:rPr>
        <w:t>реали</w:t>
      </w:r>
      <w:r w:rsidRPr="001D59D9">
        <w:rPr>
          <w:bCs/>
          <w:w w:val="105"/>
          <w:sz w:val="28"/>
          <w:szCs w:val="28"/>
          <w:lang w:val="ru-RU"/>
        </w:rPr>
        <w:t>зации</w:t>
      </w:r>
      <w:r w:rsidR="007C5698" w:rsidRPr="001D59D9">
        <w:rPr>
          <w:bCs/>
          <w:w w:val="105"/>
          <w:sz w:val="28"/>
          <w:szCs w:val="28"/>
          <w:lang w:val="ru-RU"/>
        </w:rPr>
        <w:t xml:space="preserve"> </w:t>
      </w:r>
      <w:r w:rsidR="00501765" w:rsidRPr="001D59D9">
        <w:rPr>
          <w:bCs/>
          <w:w w:val="105"/>
          <w:sz w:val="28"/>
          <w:szCs w:val="28"/>
          <w:lang w:val="ru-RU"/>
        </w:rPr>
        <w:t xml:space="preserve">Администрацией </w:t>
      </w:r>
      <w:proofErr w:type="spellStart"/>
      <w:r w:rsidR="009E5F88" w:rsidRPr="001D59D9">
        <w:rPr>
          <w:bCs/>
          <w:w w:val="105"/>
          <w:sz w:val="28"/>
          <w:szCs w:val="28"/>
          <w:lang w:val="ru-RU"/>
        </w:rPr>
        <w:t>Кытмановского</w:t>
      </w:r>
      <w:proofErr w:type="spellEnd"/>
      <w:r w:rsidR="00600CA9" w:rsidRPr="001D59D9">
        <w:rPr>
          <w:bCs/>
          <w:w w:val="105"/>
          <w:sz w:val="28"/>
          <w:szCs w:val="28"/>
          <w:lang w:val="ru-RU"/>
        </w:rPr>
        <w:t xml:space="preserve"> сельсовета</w:t>
      </w:r>
      <w:r w:rsidR="007C5698" w:rsidRPr="001D59D9">
        <w:rPr>
          <w:bCs/>
          <w:w w:val="105"/>
          <w:sz w:val="28"/>
          <w:szCs w:val="28"/>
          <w:lang w:val="ru-RU"/>
        </w:rPr>
        <w:t xml:space="preserve"> </w:t>
      </w:r>
      <w:proofErr w:type="spellStart"/>
      <w:r w:rsidR="009E5F88" w:rsidRPr="001D59D9">
        <w:rPr>
          <w:bCs/>
          <w:w w:val="105"/>
          <w:sz w:val="28"/>
          <w:szCs w:val="28"/>
          <w:lang w:val="ru-RU"/>
        </w:rPr>
        <w:t>Кытмановского</w:t>
      </w:r>
      <w:proofErr w:type="spellEnd"/>
      <w:r w:rsidR="007C5698" w:rsidRPr="001D59D9">
        <w:rPr>
          <w:bCs/>
          <w:w w:val="105"/>
          <w:sz w:val="28"/>
          <w:szCs w:val="28"/>
          <w:lang w:val="ru-RU"/>
        </w:rPr>
        <w:t xml:space="preserve"> </w:t>
      </w:r>
      <w:r w:rsidR="0078115A" w:rsidRPr="001D59D9">
        <w:rPr>
          <w:bCs/>
          <w:w w:val="105"/>
          <w:sz w:val="28"/>
          <w:szCs w:val="28"/>
          <w:lang w:val="ru-RU"/>
        </w:rPr>
        <w:t>р</w:t>
      </w:r>
      <w:r w:rsidR="007C5698" w:rsidRPr="001D59D9">
        <w:rPr>
          <w:bCs/>
          <w:w w:val="105"/>
          <w:sz w:val="28"/>
          <w:szCs w:val="28"/>
          <w:lang w:val="ru-RU"/>
        </w:rPr>
        <w:t>айона Алтайс</w:t>
      </w:r>
      <w:r w:rsidR="0078115A" w:rsidRPr="001D59D9">
        <w:rPr>
          <w:bCs/>
          <w:w w:val="105"/>
          <w:sz w:val="28"/>
          <w:szCs w:val="28"/>
          <w:lang w:val="ru-RU"/>
        </w:rPr>
        <w:t>к</w:t>
      </w:r>
      <w:r w:rsidR="007C5698" w:rsidRPr="001D59D9">
        <w:rPr>
          <w:bCs/>
          <w:w w:val="105"/>
          <w:sz w:val="28"/>
          <w:szCs w:val="28"/>
          <w:lang w:val="ru-RU"/>
        </w:rPr>
        <w:t xml:space="preserve">ого </w:t>
      </w:r>
      <w:proofErr w:type="gramStart"/>
      <w:r w:rsidR="007C5698" w:rsidRPr="001D59D9">
        <w:rPr>
          <w:bCs/>
          <w:w w:val="105"/>
          <w:sz w:val="28"/>
          <w:szCs w:val="28"/>
          <w:lang w:val="ru-RU"/>
        </w:rPr>
        <w:t>края полно</w:t>
      </w:r>
      <w:r w:rsidRPr="001D59D9">
        <w:rPr>
          <w:bCs/>
          <w:w w:val="105"/>
          <w:sz w:val="28"/>
          <w:szCs w:val="28"/>
          <w:lang w:val="ru-RU"/>
        </w:rPr>
        <w:t xml:space="preserve">мочий администратора доходов </w:t>
      </w:r>
      <w:r w:rsidR="00600CA9" w:rsidRPr="001D59D9">
        <w:rPr>
          <w:bCs/>
          <w:w w:val="105"/>
          <w:sz w:val="28"/>
          <w:szCs w:val="28"/>
          <w:lang w:val="ru-RU"/>
        </w:rPr>
        <w:t xml:space="preserve">местного </w:t>
      </w:r>
      <w:r w:rsidRPr="001D59D9">
        <w:rPr>
          <w:bCs/>
          <w:w w:val="105"/>
          <w:sz w:val="28"/>
          <w:szCs w:val="28"/>
          <w:lang w:val="ru-RU"/>
        </w:rPr>
        <w:t>бюджета</w:t>
      </w:r>
      <w:proofErr w:type="gramEnd"/>
      <w:r w:rsidRPr="001D59D9">
        <w:rPr>
          <w:bCs/>
          <w:w w:val="105"/>
          <w:sz w:val="28"/>
          <w:szCs w:val="28"/>
          <w:lang w:val="ru-RU"/>
        </w:rPr>
        <w:t xml:space="preserve"> по взысканию </w:t>
      </w:r>
      <w:r w:rsidRPr="001D59D9">
        <w:rPr>
          <w:bCs/>
          <w:color w:val="424644"/>
          <w:w w:val="105"/>
          <w:sz w:val="28"/>
          <w:szCs w:val="28"/>
          <w:lang w:val="ru-RU"/>
        </w:rPr>
        <w:t>дебиторс</w:t>
      </w:r>
      <w:r w:rsidRPr="001D59D9">
        <w:rPr>
          <w:bCs/>
          <w:color w:val="2F3634"/>
          <w:w w:val="105"/>
          <w:sz w:val="28"/>
          <w:szCs w:val="28"/>
          <w:lang w:val="ru-RU"/>
        </w:rPr>
        <w:t xml:space="preserve">кой  </w:t>
      </w:r>
      <w:r w:rsidRPr="001D59D9">
        <w:rPr>
          <w:bCs/>
          <w:color w:val="424644"/>
          <w:w w:val="105"/>
          <w:sz w:val="28"/>
          <w:szCs w:val="28"/>
          <w:lang w:val="ru-RU"/>
        </w:rPr>
        <w:t>задолженности</w:t>
      </w:r>
      <w:r w:rsidR="007C5698" w:rsidRPr="001D59D9">
        <w:rPr>
          <w:bCs/>
          <w:color w:val="424644"/>
          <w:w w:val="105"/>
          <w:sz w:val="28"/>
          <w:szCs w:val="28"/>
          <w:lang w:val="ru-RU"/>
        </w:rPr>
        <w:t xml:space="preserve"> </w:t>
      </w:r>
      <w:r w:rsidRPr="001D59D9">
        <w:rPr>
          <w:bCs/>
          <w:color w:val="2F3634"/>
          <w:w w:val="105"/>
          <w:sz w:val="28"/>
          <w:szCs w:val="28"/>
          <w:lang w:val="ru-RU"/>
        </w:rPr>
        <w:t>по  платежам в бюджет, пеням и штрафам по</w:t>
      </w:r>
      <w:r w:rsidR="007C5698" w:rsidRPr="001D59D9">
        <w:rPr>
          <w:bCs/>
          <w:color w:val="2F3634"/>
          <w:w w:val="105"/>
          <w:sz w:val="28"/>
          <w:szCs w:val="28"/>
          <w:lang w:val="ru-RU"/>
        </w:rPr>
        <w:t xml:space="preserve"> </w:t>
      </w:r>
      <w:r w:rsidRPr="001D59D9">
        <w:rPr>
          <w:bCs/>
          <w:color w:val="2F3634"/>
          <w:w w:val="105"/>
          <w:sz w:val="28"/>
          <w:szCs w:val="28"/>
          <w:lang w:val="ru-RU"/>
        </w:rPr>
        <w:t>ним</w:t>
      </w:r>
    </w:p>
    <w:p w:rsidR="000C669B" w:rsidRPr="001D59D9" w:rsidRDefault="000C669B">
      <w:pPr>
        <w:pStyle w:val="a3"/>
        <w:rPr>
          <w:bCs/>
          <w:lang w:val="ru-RU"/>
        </w:rPr>
      </w:pPr>
    </w:p>
    <w:p w:rsidR="000C669B" w:rsidRPr="001D59D9" w:rsidRDefault="007C5698" w:rsidP="00EC2A7A">
      <w:pPr>
        <w:spacing w:line="247" w:lineRule="auto"/>
        <w:ind w:left="160" w:right="235" w:firstLine="713"/>
        <w:jc w:val="both"/>
        <w:rPr>
          <w:color w:val="2F3634"/>
          <w:w w:val="105"/>
          <w:sz w:val="28"/>
          <w:szCs w:val="28"/>
          <w:lang w:val="ru-RU"/>
        </w:rPr>
      </w:pPr>
      <w:r w:rsidRPr="001D59D9">
        <w:rPr>
          <w:color w:val="2F3634"/>
          <w:w w:val="105"/>
          <w:sz w:val="28"/>
          <w:szCs w:val="28"/>
          <w:lang w:val="ru-RU"/>
        </w:rPr>
        <w:t xml:space="preserve">В </w:t>
      </w:r>
      <w:r w:rsidR="006B37EE" w:rsidRPr="001D59D9">
        <w:rPr>
          <w:color w:val="2F3634"/>
          <w:w w:val="105"/>
          <w:sz w:val="28"/>
          <w:szCs w:val="28"/>
          <w:lang w:val="ru-RU"/>
        </w:rPr>
        <w:t xml:space="preserve">соответствии со статьей 160.1 </w:t>
      </w:r>
      <w:r w:rsidR="006B37EE" w:rsidRPr="001D59D9">
        <w:rPr>
          <w:color w:val="2F3634"/>
          <w:spacing w:val="-9"/>
          <w:w w:val="105"/>
          <w:sz w:val="28"/>
          <w:szCs w:val="28"/>
          <w:lang w:val="ru-RU"/>
        </w:rPr>
        <w:t>Бюджетно</w:t>
      </w:r>
      <w:r w:rsidR="006B37EE" w:rsidRPr="001D59D9">
        <w:rPr>
          <w:color w:val="1A1D1C"/>
          <w:spacing w:val="-9"/>
          <w:w w:val="105"/>
          <w:sz w:val="28"/>
          <w:szCs w:val="28"/>
          <w:lang w:val="ru-RU"/>
        </w:rPr>
        <w:t>г</w:t>
      </w:r>
      <w:r w:rsidR="006B37EE" w:rsidRPr="001D59D9">
        <w:rPr>
          <w:color w:val="2F3634"/>
          <w:spacing w:val="-9"/>
          <w:w w:val="105"/>
          <w:sz w:val="28"/>
          <w:szCs w:val="28"/>
          <w:lang w:val="ru-RU"/>
        </w:rPr>
        <w:t xml:space="preserve">о </w:t>
      </w:r>
      <w:r w:rsidR="006B37EE" w:rsidRPr="001D59D9">
        <w:rPr>
          <w:color w:val="2F3634"/>
          <w:w w:val="105"/>
          <w:sz w:val="28"/>
          <w:szCs w:val="28"/>
          <w:lang w:val="ru-RU"/>
        </w:rPr>
        <w:t xml:space="preserve">кодекса Российской Федерации,  приказом  Министерства  финансов   Российской   Федерации </w:t>
      </w:r>
      <w:proofErr w:type="gramStart"/>
      <w:r w:rsidR="006B37EE" w:rsidRPr="001D59D9">
        <w:rPr>
          <w:color w:val="2F3634"/>
          <w:w w:val="105"/>
          <w:sz w:val="28"/>
          <w:szCs w:val="28"/>
          <w:lang w:val="ru-RU"/>
        </w:rPr>
        <w:t xml:space="preserve">от 18.11.2022 № 172н </w:t>
      </w:r>
      <w:r w:rsidR="006B37EE" w:rsidRPr="001D59D9">
        <w:rPr>
          <w:color w:val="424644"/>
          <w:w w:val="105"/>
          <w:sz w:val="28"/>
          <w:szCs w:val="28"/>
          <w:lang w:val="ru-RU"/>
        </w:rPr>
        <w:t xml:space="preserve">«Об утверждении </w:t>
      </w:r>
      <w:r w:rsidR="006B37EE" w:rsidRPr="001D59D9">
        <w:rPr>
          <w:color w:val="2F3634"/>
          <w:w w:val="105"/>
          <w:sz w:val="28"/>
          <w:szCs w:val="28"/>
          <w:lang w:val="ru-RU"/>
        </w:rPr>
        <w:t xml:space="preserve">общих требований к регламенту реализации полномочий администратора доходов бюджета по взысканию </w:t>
      </w:r>
      <w:r w:rsidR="006B37EE" w:rsidRPr="001D59D9">
        <w:rPr>
          <w:color w:val="424644"/>
          <w:w w:val="105"/>
          <w:sz w:val="28"/>
          <w:szCs w:val="28"/>
          <w:lang w:val="ru-RU"/>
        </w:rPr>
        <w:t xml:space="preserve">дебиторской задолженности </w:t>
      </w:r>
      <w:r w:rsidR="006B37EE" w:rsidRPr="001D59D9">
        <w:rPr>
          <w:color w:val="2F3634"/>
          <w:w w:val="105"/>
          <w:sz w:val="28"/>
          <w:szCs w:val="28"/>
          <w:lang w:val="ru-RU"/>
        </w:rPr>
        <w:t xml:space="preserve">по платежам в бюджет, пеням и штрафам по </w:t>
      </w:r>
      <w:r w:rsidR="006B37EE" w:rsidRPr="001D59D9">
        <w:rPr>
          <w:color w:val="424644"/>
          <w:w w:val="105"/>
          <w:sz w:val="28"/>
          <w:szCs w:val="28"/>
          <w:lang w:val="ru-RU"/>
        </w:rPr>
        <w:t xml:space="preserve">ним», </w:t>
      </w:r>
      <w:r w:rsidR="006B37EE" w:rsidRPr="001D59D9">
        <w:rPr>
          <w:color w:val="2F3634"/>
          <w:w w:val="105"/>
          <w:sz w:val="28"/>
          <w:szCs w:val="28"/>
          <w:lang w:val="ru-RU"/>
        </w:rPr>
        <w:t>постановлением Правительства Алтайского края от 16.08.2017 №</w:t>
      </w:r>
      <w:r w:rsidRPr="001D59D9">
        <w:rPr>
          <w:color w:val="2F3634"/>
          <w:w w:val="105"/>
          <w:sz w:val="28"/>
          <w:szCs w:val="28"/>
          <w:lang w:val="ru-RU"/>
        </w:rPr>
        <w:t xml:space="preserve"> </w:t>
      </w:r>
      <w:r w:rsidR="006B37EE" w:rsidRPr="001D59D9">
        <w:rPr>
          <w:color w:val="2F3634"/>
          <w:w w:val="105"/>
          <w:sz w:val="28"/>
          <w:szCs w:val="28"/>
          <w:lang w:val="ru-RU"/>
        </w:rPr>
        <w:t>302</w:t>
      </w:r>
      <w:r w:rsidR="00B94947" w:rsidRPr="001D59D9">
        <w:rPr>
          <w:sz w:val="28"/>
          <w:szCs w:val="28"/>
          <w:lang w:val="ru-RU"/>
        </w:rPr>
        <w:t xml:space="preserve"> </w:t>
      </w:r>
      <w:r w:rsidR="006B37EE" w:rsidRPr="001D59D9">
        <w:rPr>
          <w:color w:val="424644"/>
          <w:w w:val="105"/>
          <w:sz w:val="28"/>
          <w:szCs w:val="28"/>
          <w:lang w:val="ru-RU"/>
        </w:rPr>
        <w:t xml:space="preserve">«О </w:t>
      </w:r>
      <w:r w:rsidR="006B37EE" w:rsidRPr="001D59D9">
        <w:rPr>
          <w:color w:val="2F3634"/>
          <w:w w:val="105"/>
          <w:sz w:val="28"/>
          <w:szCs w:val="28"/>
          <w:lang w:val="ru-RU"/>
        </w:rPr>
        <w:t xml:space="preserve">порядке осуществления органами государственной </w:t>
      </w:r>
      <w:r w:rsidR="006B37EE" w:rsidRPr="001D59D9">
        <w:rPr>
          <w:color w:val="424644"/>
          <w:w w:val="105"/>
          <w:sz w:val="28"/>
          <w:szCs w:val="28"/>
          <w:lang w:val="ru-RU"/>
        </w:rPr>
        <w:t xml:space="preserve">власти </w:t>
      </w:r>
      <w:r w:rsidR="006B37EE" w:rsidRPr="001D59D9">
        <w:rPr>
          <w:color w:val="2F3634"/>
          <w:w w:val="105"/>
          <w:sz w:val="28"/>
          <w:szCs w:val="28"/>
          <w:lang w:val="ru-RU"/>
        </w:rPr>
        <w:t xml:space="preserve">Алтайского края и (или) находящимися в их ведении казенными учреждениями бюджетных полномочий главных администраторов </w:t>
      </w:r>
      <w:r w:rsidR="006B37EE" w:rsidRPr="001D59D9">
        <w:rPr>
          <w:color w:val="424644"/>
          <w:w w:val="105"/>
          <w:sz w:val="28"/>
          <w:szCs w:val="28"/>
          <w:lang w:val="ru-RU"/>
        </w:rPr>
        <w:t xml:space="preserve">доходов </w:t>
      </w:r>
      <w:r w:rsidR="006B37EE" w:rsidRPr="001D59D9">
        <w:rPr>
          <w:color w:val="2F3634"/>
          <w:w w:val="105"/>
          <w:sz w:val="28"/>
          <w:szCs w:val="28"/>
          <w:lang w:val="ru-RU"/>
        </w:rPr>
        <w:t xml:space="preserve">бюджетов бюджетной системы Алтайского </w:t>
      </w:r>
      <w:r w:rsidR="006B37EE" w:rsidRPr="001D59D9">
        <w:rPr>
          <w:color w:val="424644"/>
          <w:w w:val="105"/>
          <w:sz w:val="28"/>
          <w:szCs w:val="28"/>
          <w:lang w:val="ru-RU"/>
        </w:rPr>
        <w:t>края</w:t>
      </w:r>
      <w:proofErr w:type="gramEnd"/>
      <w:r w:rsidR="006B37EE" w:rsidRPr="001D59D9">
        <w:rPr>
          <w:color w:val="424644"/>
          <w:w w:val="105"/>
          <w:sz w:val="28"/>
          <w:szCs w:val="28"/>
          <w:lang w:val="ru-RU"/>
        </w:rPr>
        <w:t>»</w:t>
      </w:r>
      <w:r w:rsidR="0078115A" w:rsidRPr="001D59D9">
        <w:rPr>
          <w:color w:val="424644"/>
          <w:w w:val="105"/>
          <w:sz w:val="28"/>
          <w:szCs w:val="28"/>
          <w:lang w:val="ru-RU"/>
        </w:rPr>
        <w:t xml:space="preserve">, </w:t>
      </w:r>
      <w:r w:rsidR="00EC2A7A" w:rsidRPr="001D59D9">
        <w:rPr>
          <w:color w:val="424644"/>
          <w:w w:val="105"/>
          <w:sz w:val="28"/>
          <w:szCs w:val="28"/>
          <w:lang w:val="ru-RU"/>
        </w:rPr>
        <w:t xml:space="preserve">Администрация </w:t>
      </w:r>
      <w:proofErr w:type="spellStart"/>
      <w:r w:rsidR="00EC2A7A" w:rsidRPr="001D59D9">
        <w:rPr>
          <w:color w:val="424644"/>
          <w:w w:val="105"/>
          <w:sz w:val="28"/>
          <w:szCs w:val="28"/>
          <w:lang w:val="ru-RU"/>
        </w:rPr>
        <w:t>Кытмановского</w:t>
      </w:r>
      <w:proofErr w:type="spellEnd"/>
      <w:r w:rsidR="00EC2A7A" w:rsidRPr="001D59D9">
        <w:rPr>
          <w:color w:val="424644"/>
          <w:w w:val="105"/>
          <w:sz w:val="28"/>
          <w:szCs w:val="28"/>
          <w:lang w:val="ru-RU"/>
        </w:rPr>
        <w:t xml:space="preserve"> сельсовета </w:t>
      </w:r>
      <w:proofErr w:type="spellStart"/>
      <w:r w:rsidR="00EC2A7A" w:rsidRPr="001D59D9">
        <w:rPr>
          <w:color w:val="424644"/>
          <w:w w:val="105"/>
          <w:sz w:val="28"/>
          <w:szCs w:val="28"/>
          <w:lang w:val="ru-RU"/>
        </w:rPr>
        <w:t>Кытмановского</w:t>
      </w:r>
      <w:proofErr w:type="spellEnd"/>
      <w:r w:rsidR="00EC2A7A" w:rsidRPr="001D59D9">
        <w:rPr>
          <w:color w:val="424644"/>
          <w:w w:val="105"/>
          <w:sz w:val="28"/>
          <w:szCs w:val="28"/>
          <w:lang w:val="ru-RU"/>
        </w:rPr>
        <w:t xml:space="preserve"> района ПОСТАНОВЛЯЕТ</w:t>
      </w:r>
      <w:r w:rsidR="006B37EE" w:rsidRPr="001D59D9">
        <w:rPr>
          <w:color w:val="2F3634"/>
          <w:w w:val="105"/>
          <w:sz w:val="28"/>
          <w:szCs w:val="28"/>
          <w:lang w:val="ru-RU"/>
        </w:rPr>
        <w:t>:</w:t>
      </w:r>
    </w:p>
    <w:p w:rsidR="00EC2A7A" w:rsidRPr="001D59D9" w:rsidRDefault="00EC2A7A" w:rsidP="00EC2A7A">
      <w:pPr>
        <w:spacing w:line="247" w:lineRule="auto"/>
        <w:ind w:left="160" w:right="235" w:firstLine="713"/>
        <w:jc w:val="both"/>
        <w:rPr>
          <w:sz w:val="28"/>
          <w:szCs w:val="28"/>
          <w:lang w:val="ru-RU"/>
        </w:rPr>
      </w:pPr>
    </w:p>
    <w:p w:rsidR="001D3F82" w:rsidRPr="001D59D9" w:rsidRDefault="006B37EE" w:rsidP="001D3F82">
      <w:pPr>
        <w:pStyle w:val="a4"/>
        <w:numPr>
          <w:ilvl w:val="0"/>
          <w:numId w:val="6"/>
        </w:numPr>
        <w:tabs>
          <w:tab w:val="left" w:pos="1149"/>
        </w:tabs>
        <w:spacing w:line="252" w:lineRule="auto"/>
        <w:ind w:right="252" w:firstLine="722"/>
        <w:rPr>
          <w:color w:val="1A1D1C"/>
          <w:sz w:val="28"/>
          <w:szCs w:val="28"/>
          <w:lang w:val="ru-RU"/>
        </w:rPr>
      </w:pPr>
      <w:r w:rsidRPr="001D59D9">
        <w:rPr>
          <w:color w:val="2F3634"/>
          <w:w w:val="105"/>
          <w:sz w:val="28"/>
          <w:szCs w:val="28"/>
          <w:lang w:val="ru-RU"/>
        </w:rPr>
        <w:t xml:space="preserve">Утвердить прилагаемый регламент реализации </w:t>
      </w:r>
      <w:r w:rsidR="00600CA9" w:rsidRPr="001D59D9">
        <w:rPr>
          <w:w w:val="105"/>
          <w:sz w:val="28"/>
          <w:szCs w:val="28"/>
          <w:lang w:val="ru-RU"/>
        </w:rPr>
        <w:t>Администрацией</w:t>
      </w:r>
      <w:r w:rsidR="00501765" w:rsidRPr="001D59D9">
        <w:rPr>
          <w:color w:val="FF0000"/>
          <w:w w:val="105"/>
          <w:sz w:val="28"/>
          <w:szCs w:val="28"/>
          <w:lang w:val="ru-RU"/>
        </w:rPr>
        <w:t xml:space="preserve"> </w:t>
      </w:r>
      <w:proofErr w:type="spellStart"/>
      <w:r w:rsidR="00EC2A7A" w:rsidRPr="001D59D9">
        <w:rPr>
          <w:w w:val="105"/>
          <w:sz w:val="28"/>
          <w:szCs w:val="28"/>
          <w:lang w:val="ru-RU"/>
        </w:rPr>
        <w:t>Кытмановского</w:t>
      </w:r>
      <w:proofErr w:type="spellEnd"/>
      <w:r w:rsidR="00600CA9" w:rsidRPr="001D59D9">
        <w:rPr>
          <w:w w:val="105"/>
          <w:sz w:val="28"/>
          <w:szCs w:val="28"/>
          <w:lang w:val="ru-RU"/>
        </w:rPr>
        <w:t xml:space="preserve"> сельсовета</w:t>
      </w:r>
      <w:r w:rsidR="00600CA9" w:rsidRPr="001D59D9">
        <w:rPr>
          <w:color w:val="2F3634"/>
          <w:w w:val="105"/>
          <w:sz w:val="28"/>
          <w:szCs w:val="28"/>
          <w:lang w:val="ru-RU"/>
        </w:rPr>
        <w:t xml:space="preserve"> </w:t>
      </w:r>
      <w:proofErr w:type="spellStart"/>
      <w:r w:rsidR="00EC2A7A" w:rsidRPr="001D59D9">
        <w:rPr>
          <w:color w:val="2F3634"/>
          <w:w w:val="105"/>
          <w:sz w:val="28"/>
          <w:szCs w:val="28"/>
          <w:lang w:val="ru-RU"/>
        </w:rPr>
        <w:t>Кытмановского</w:t>
      </w:r>
      <w:proofErr w:type="spellEnd"/>
      <w:r w:rsidR="0078115A" w:rsidRPr="001D59D9">
        <w:rPr>
          <w:color w:val="2F3634"/>
          <w:w w:val="105"/>
          <w:sz w:val="28"/>
          <w:szCs w:val="28"/>
          <w:lang w:val="ru-RU"/>
        </w:rPr>
        <w:t xml:space="preserve"> района Алтайского </w:t>
      </w:r>
      <w:proofErr w:type="gramStart"/>
      <w:r w:rsidR="0078115A" w:rsidRPr="001D59D9">
        <w:rPr>
          <w:color w:val="2F3634"/>
          <w:w w:val="105"/>
          <w:sz w:val="28"/>
          <w:szCs w:val="28"/>
          <w:lang w:val="ru-RU"/>
        </w:rPr>
        <w:t xml:space="preserve">края </w:t>
      </w:r>
      <w:r w:rsidRPr="001D59D9">
        <w:rPr>
          <w:color w:val="2F3634"/>
          <w:w w:val="105"/>
          <w:sz w:val="28"/>
          <w:szCs w:val="28"/>
          <w:lang w:val="ru-RU"/>
        </w:rPr>
        <w:t xml:space="preserve">полномочий администратора </w:t>
      </w:r>
      <w:r w:rsidRPr="001D59D9">
        <w:rPr>
          <w:color w:val="424644"/>
          <w:w w:val="105"/>
          <w:sz w:val="28"/>
          <w:szCs w:val="28"/>
          <w:lang w:val="ru-RU"/>
        </w:rPr>
        <w:t xml:space="preserve">доходов </w:t>
      </w:r>
      <w:r w:rsidR="00600CA9" w:rsidRPr="001D59D9">
        <w:rPr>
          <w:color w:val="424644"/>
          <w:w w:val="105"/>
          <w:sz w:val="28"/>
          <w:szCs w:val="28"/>
          <w:lang w:val="ru-RU"/>
        </w:rPr>
        <w:t>местного</w:t>
      </w:r>
      <w:r w:rsidRPr="001D59D9">
        <w:rPr>
          <w:color w:val="2F3634"/>
          <w:w w:val="105"/>
          <w:sz w:val="28"/>
          <w:szCs w:val="28"/>
          <w:lang w:val="ru-RU"/>
        </w:rPr>
        <w:t xml:space="preserve"> бюджета</w:t>
      </w:r>
      <w:proofErr w:type="gramEnd"/>
      <w:r w:rsidRPr="001D59D9">
        <w:rPr>
          <w:color w:val="2F3634"/>
          <w:w w:val="105"/>
          <w:sz w:val="28"/>
          <w:szCs w:val="28"/>
          <w:lang w:val="ru-RU"/>
        </w:rPr>
        <w:t xml:space="preserve"> по взысканию </w:t>
      </w:r>
      <w:r w:rsidRPr="001D59D9">
        <w:rPr>
          <w:color w:val="424644"/>
          <w:w w:val="105"/>
          <w:sz w:val="28"/>
          <w:szCs w:val="28"/>
          <w:lang w:val="ru-RU"/>
        </w:rPr>
        <w:t xml:space="preserve">дебиторской задолженности по </w:t>
      </w:r>
      <w:r w:rsidRPr="001D59D9">
        <w:rPr>
          <w:color w:val="2F3634"/>
          <w:w w:val="105"/>
          <w:sz w:val="28"/>
          <w:szCs w:val="28"/>
          <w:lang w:val="ru-RU"/>
        </w:rPr>
        <w:t xml:space="preserve">платежам </w:t>
      </w:r>
      <w:r w:rsidRPr="001D59D9">
        <w:rPr>
          <w:color w:val="424644"/>
          <w:w w:val="105"/>
          <w:sz w:val="28"/>
          <w:szCs w:val="28"/>
          <w:lang w:val="ru-RU"/>
        </w:rPr>
        <w:t>в бюджет,</w:t>
      </w:r>
      <w:r w:rsidRPr="001D59D9">
        <w:rPr>
          <w:color w:val="2F3634"/>
          <w:w w:val="105"/>
          <w:sz w:val="28"/>
          <w:szCs w:val="28"/>
          <w:lang w:val="ru-RU"/>
        </w:rPr>
        <w:t xml:space="preserve"> пеням и штрафам по ним.</w:t>
      </w:r>
    </w:p>
    <w:p w:rsidR="001D3F82" w:rsidRPr="001D59D9" w:rsidRDefault="001D3F82" w:rsidP="001D3F82">
      <w:pPr>
        <w:pStyle w:val="a4"/>
        <w:numPr>
          <w:ilvl w:val="0"/>
          <w:numId w:val="6"/>
        </w:numPr>
        <w:tabs>
          <w:tab w:val="left" w:pos="1149"/>
        </w:tabs>
        <w:spacing w:line="252" w:lineRule="auto"/>
        <w:ind w:right="252" w:firstLine="722"/>
        <w:rPr>
          <w:color w:val="1A1D1C"/>
          <w:sz w:val="28"/>
          <w:szCs w:val="28"/>
          <w:lang w:val="ru-RU"/>
        </w:rPr>
      </w:pPr>
      <w:r w:rsidRPr="001D59D9">
        <w:rPr>
          <w:color w:val="000000"/>
          <w:sz w:val="28"/>
          <w:szCs w:val="28"/>
          <w:lang w:val="ru-RU"/>
        </w:rPr>
        <w:t>Контроль над исполнением настоящего приказа оставляю за собой.</w:t>
      </w:r>
    </w:p>
    <w:p w:rsidR="00501765" w:rsidRPr="001D59D9" w:rsidRDefault="00501765" w:rsidP="00501765">
      <w:pPr>
        <w:pStyle w:val="a4"/>
        <w:tabs>
          <w:tab w:val="left" w:pos="1149"/>
        </w:tabs>
        <w:spacing w:line="252" w:lineRule="auto"/>
        <w:ind w:left="875" w:right="252" w:firstLine="0"/>
        <w:rPr>
          <w:color w:val="000000"/>
          <w:sz w:val="28"/>
          <w:szCs w:val="28"/>
          <w:lang w:val="ru-RU"/>
        </w:rPr>
      </w:pPr>
    </w:p>
    <w:p w:rsidR="00501765" w:rsidRPr="001D59D9" w:rsidRDefault="00501765" w:rsidP="00501765">
      <w:pPr>
        <w:pStyle w:val="a4"/>
        <w:tabs>
          <w:tab w:val="left" w:pos="1149"/>
        </w:tabs>
        <w:spacing w:line="252" w:lineRule="auto"/>
        <w:ind w:left="875" w:right="252" w:firstLine="0"/>
        <w:rPr>
          <w:color w:val="1A1D1C"/>
          <w:sz w:val="28"/>
          <w:szCs w:val="28"/>
          <w:lang w:val="ru-RU"/>
        </w:rPr>
      </w:pPr>
    </w:p>
    <w:p w:rsidR="00EC2A7A" w:rsidRPr="001D59D9" w:rsidRDefault="00501765" w:rsidP="000A008E">
      <w:pPr>
        <w:jc w:val="both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 xml:space="preserve">Глава </w:t>
      </w:r>
      <w:r w:rsidR="00EC2A7A" w:rsidRPr="001D59D9">
        <w:rPr>
          <w:sz w:val="28"/>
          <w:szCs w:val="28"/>
          <w:lang w:val="ru-RU"/>
        </w:rPr>
        <w:t>Администрации</w:t>
      </w:r>
    </w:p>
    <w:p w:rsidR="0078115A" w:rsidRPr="001D59D9" w:rsidRDefault="00EC2A7A" w:rsidP="000A008E">
      <w:pPr>
        <w:jc w:val="both"/>
        <w:rPr>
          <w:sz w:val="28"/>
          <w:szCs w:val="28"/>
          <w:lang w:val="ru-RU"/>
        </w:rPr>
      </w:pPr>
      <w:proofErr w:type="spellStart"/>
      <w:r w:rsidRPr="001D59D9">
        <w:rPr>
          <w:sz w:val="28"/>
          <w:szCs w:val="28"/>
          <w:lang w:val="ru-RU"/>
        </w:rPr>
        <w:t>Кытмановского</w:t>
      </w:r>
      <w:proofErr w:type="spellEnd"/>
      <w:r w:rsidRPr="001D59D9">
        <w:rPr>
          <w:sz w:val="28"/>
          <w:szCs w:val="28"/>
          <w:lang w:val="ru-RU"/>
        </w:rPr>
        <w:t xml:space="preserve"> сельсовета</w:t>
      </w:r>
      <w:r w:rsidR="0078115A" w:rsidRPr="001D59D9">
        <w:rPr>
          <w:sz w:val="28"/>
          <w:szCs w:val="28"/>
          <w:lang w:val="ru-RU"/>
        </w:rPr>
        <w:t xml:space="preserve">                               </w:t>
      </w:r>
      <w:r w:rsidR="00501765" w:rsidRPr="001D59D9">
        <w:rPr>
          <w:sz w:val="28"/>
          <w:szCs w:val="28"/>
          <w:lang w:val="ru-RU"/>
        </w:rPr>
        <w:t xml:space="preserve">                       </w:t>
      </w:r>
      <w:r w:rsidR="006F1D37" w:rsidRPr="001D59D9">
        <w:rPr>
          <w:sz w:val="28"/>
          <w:szCs w:val="28"/>
          <w:lang w:val="ru-RU"/>
        </w:rPr>
        <w:t xml:space="preserve">       </w:t>
      </w:r>
      <w:r w:rsidR="00501765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Е</w:t>
      </w:r>
      <w:r w:rsidR="00501765" w:rsidRPr="001D59D9">
        <w:rPr>
          <w:sz w:val="28"/>
          <w:szCs w:val="28"/>
          <w:lang w:val="ru-RU"/>
        </w:rPr>
        <w:t>.</w:t>
      </w:r>
      <w:r w:rsidRPr="001D59D9">
        <w:rPr>
          <w:sz w:val="28"/>
          <w:szCs w:val="28"/>
          <w:lang w:val="ru-RU"/>
        </w:rPr>
        <w:t>В</w:t>
      </w:r>
      <w:r w:rsidR="00501765" w:rsidRPr="001D59D9">
        <w:rPr>
          <w:sz w:val="28"/>
          <w:szCs w:val="28"/>
          <w:lang w:val="ru-RU"/>
        </w:rPr>
        <w:t xml:space="preserve">. </w:t>
      </w:r>
      <w:proofErr w:type="spellStart"/>
      <w:r w:rsidRPr="001D59D9">
        <w:rPr>
          <w:sz w:val="28"/>
          <w:szCs w:val="28"/>
          <w:lang w:val="ru-RU"/>
        </w:rPr>
        <w:t>Масаева</w:t>
      </w:r>
      <w:proofErr w:type="spellEnd"/>
    </w:p>
    <w:p w:rsidR="00600CA9" w:rsidRPr="001D59D9" w:rsidRDefault="00600CA9" w:rsidP="000A008E">
      <w:pPr>
        <w:jc w:val="both"/>
        <w:rPr>
          <w:sz w:val="28"/>
          <w:szCs w:val="28"/>
          <w:lang w:val="ru-RU"/>
        </w:rPr>
      </w:pPr>
    </w:p>
    <w:p w:rsidR="00600CA9" w:rsidRPr="001D59D9" w:rsidRDefault="00600CA9" w:rsidP="000A008E">
      <w:pPr>
        <w:jc w:val="both"/>
        <w:rPr>
          <w:sz w:val="28"/>
          <w:szCs w:val="28"/>
          <w:lang w:val="ru-RU"/>
        </w:rPr>
      </w:pPr>
    </w:p>
    <w:p w:rsidR="00600CA9" w:rsidRPr="001D59D9" w:rsidRDefault="00600CA9" w:rsidP="000A008E">
      <w:pPr>
        <w:jc w:val="both"/>
        <w:rPr>
          <w:sz w:val="28"/>
          <w:szCs w:val="28"/>
          <w:lang w:val="ru-RU"/>
        </w:rPr>
      </w:pPr>
    </w:p>
    <w:p w:rsidR="00D849AF" w:rsidRPr="001D59D9" w:rsidRDefault="00D849AF">
      <w:pPr>
        <w:pStyle w:val="a3"/>
        <w:spacing w:before="88"/>
        <w:ind w:left="6308"/>
        <w:rPr>
          <w:lang w:val="ru-RU"/>
        </w:rPr>
      </w:pPr>
    </w:p>
    <w:p w:rsidR="000C669B" w:rsidRPr="001D59D9" w:rsidRDefault="006B37EE">
      <w:pPr>
        <w:pStyle w:val="a3"/>
        <w:spacing w:before="88"/>
        <w:ind w:left="6308"/>
        <w:rPr>
          <w:lang w:val="ru-RU"/>
        </w:rPr>
      </w:pPr>
      <w:r w:rsidRPr="001D59D9">
        <w:rPr>
          <w:lang w:val="ru-RU"/>
        </w:rPr>
        <w:lastRenderedPageBreak/>
        <w:t>УТВЕРЖДЕН</w:t>
      </w:r>
    </w:p>
    <w:p w:rsidR="00501765" w:rsidRPr="001D59D9" w:rsidRDefault="00501765" w:rsidP="004A79C9">
      <w:pPr>
        <w:pStyle w:val="a3"/>
        <w:spacing w:before="78" w:line="204" w:lineRule="auto"/>
        <w:ind w:left="6300" w:right="255" w:firstLine="5"/>
        <w:rPr>
          <w:lang w:val="ru-RU"/>
        </w:rPr>
      </w:pPr>
      <w:r w:rsidRPr="001D59D9">
        <w:rPr>
          <w:lang w:val="ru-RU"/>
        </w:rPr>
        <w:t xml:space="preserve">Постановлением </w:t>
      </w:r>
      <w:r w:rsidR="0098318C" w:rsidRPr="001D59D9">
        <w:rPr>
          <w:lang w:val="ru-RU"/>
        </w:rPr>
        <w:t>А</w:t>
      </w:r>
      <w:r w:rsidRPr="001D59D9">
        <w:rPr>
          <w:lang w:val="ru-RU"/>
        </w:rPr>
        <w:t xml:space="preserve">дминистрации </w:t>
      </w:r>
      <w:proofErr w:type="spellStart"/>
      <w:r w:rsidR="0098318C" w:rsidRPr="001D59D9">
        <w:rPr>
          <w:lang w:val="ru-RU"/>
        </w:rPr>
        <w:t>Кытмановского</w:t>
      </w:r>
      <w:proofErr w:type="spellEnd"/>
      <w:r w:rsidRPr="001D59D9">
        <w:rPr>
          <w:lang w:val="ru-RU"/>
        </w:rPr>
        <w:t xml:space="preserve"> сельсовета</w:t>
      </w:r>
    </w:p>
    <w:p w:rsidR="000C669B" w:rsidRPr="001D59D9" w:rsidRDefault="006B37EE" w:rsidP="004A79C9">
      <w:pPr>
        <w:pStyle w:val="a3"/>
        <w:spacing w:before="78" w:line="204" w:lineRule="auto"/>
        <w:ind w:left="6300" w:right="255" w:firstLine="5"/>
        <w:rPr>
          <w:lang w:val="ru-RU"/>
        </w:rPr>
      </w:pPr>
      <w:r w:rsidRPr="001D59D9">
        <w:rPr>
          <w:lang w:val="ru-RU"/>
        </w:rPr>
        <w:t>от</w:t>
      </w:r>
      <w:r w:rsidR="00A117DE" w:rsidRPr="001D59D9">
        <w:rPr>
          <w:lang w:val="ru-RU"/>
        </w:rPr>
        <w:t xml:space="preserve"> «</w:t>
      </w:r>
      <w:r w:rsidR="0098318C" w:rsidRPr="001D59D9">
        <w:rPr>
          <w:lang w:val="ru-RU"/>
        </w:rPr>
        <w:t>23</w:t>
      </w:r>
      <w:r w:rsidR="00A117DE" w:rsidRPr="001D59D9">
        <w:rPr>
          <w:lang w:val="ru-RU"/>
        </w:rPr>
        <w:t xml:space="preserve">» </w:t>
      </w:r>
      <w:r w:rsidRPr="001D59D9">
        <w:rPr>
          <w:lang w:val="ru-RU"/>
        </w:rPr>
        <w:t>ма</w:t>
      </w:r>
      <w:r w:rsidR="004A79C9" w:rsidRPr="001D59D9">
        <w:rPr>
          <w:lang w:val="ru-RU"/>
        </w:rPr>
        <w:t>я</w:t>
      </w:r>
      <w:r w:rsidRPr="001D59D9">
        <w:rPr>
          <w:lang w:val="ru-RU"/>
        </w:rPr>
        <w:t xml:space="preserve"> 2023 № </w:t>
      </w:r>
      <w:r w:rsidR="00501765" w:rsidRPr="001D59D9">
        <w:rPr>
          <w:lang w:val="ru-RU"/>
        </w:rPr>
        <w:t>3</w:t>
      </w:r>
      <w:r w:rsidR="0098318C" w:rsidRPr="001D59D9">
        <w:rPr>
          <w:lang w:val="ru-RU"/>
        </w:rPr>
        <w:t>1</w:t>
      </w:r>
    </w:p>
    <w:p w:rsidR="006F1D37" w:rsidRPr="001D59D9" w:rsidRDefault="006F1D37" w:rsidP="004A79C9">
      <w:pPr>
        <w:pStyle w:val="a3"/>
        <w:spacing w:before="78" w:line="204" w:lineRule="auto"/>
        <w:ind w:left="6300" w:right="255" w:firstLine="5"/>
        <w:rPr>
          <w:lang w:val="ru-RU"/>
        </w:rPr>
      </w:pPr>
      <w:bookmarkStart w:id="1" w:name="_GoBack"/>
      <w:bookmarkEnd w:id="1"/>
    </w:p>
    <w:p w:rsidR="000C669B" w:rsidRPr="001D59D9" w:rsidRDefault="006B37EE">
      <w:pPr>
        <w:pStyle w:val="a3"/>
        <w:spacing w:line="312" w:lineRule="exact"/>
        <w:ind w:left="866" w:right="908"/>
        <w:jc w:val="center"/>
        <w:rPr>
          <w:lang w:val="ru-RU"/>
        </w:rPr>
      </w:pPr>
      <w:r w:rsidRPr="001D59D9">
        <w:rPr>
          <w:lang w:val="ru-RU"/>
        </w:rPr>
        <w:t>РЕГЛАМЕНТ</w:t>
      </w:r>
    </w:p>
    <w:p w:rsidR="000C669B" w:rsidRPr="001D59D9" w:rsidRDefault="006B37EE">
      <w:pPr>
        <w:pStyle w:val="a3"/>
        <w:spacing w:before="56" w:line="180" w:lineRule="auto"/>
        <w:ind w:left="586" w:right="644" w:hanging="3"/>
        <w:jc w:val="center"/>
        <w:rPr>
          <w:lang w:val="ru-RU"/>
        </w:rPr>
      </w:pPr>
      <w:r w:rsidRPr="001D59D9">
        <w:rPr>
          <w:lang w:val="ru-RU"/>
        </w:rPr>
        <w:t xml:space="preserve">реализации </w:t>
      </w:r>
      <w:r w:rsidR="00600CA9" w:rsidRPr="001D59D9">
        <w:rPr>
          <w:w w:val="105"/>
          <w:lang w:val="ru-RU"/>
        </w:rPr>
        <w:t xml:space="preserve">Администрацией </w:t>
      </w:r>
      <w:proofErr w:type="spellStart"/>
      <w:r w:rsidR="0098318C" w:rsidRPr="001D59D9">
        <w:rPr>
          <w:w w:val="105"/>
          <w:lang w:val="ru-RU"/>
        </w:rPr>
        <w:t>Кытмановского</w:t>
      </w:r>
      <w:proofErr w:type="spellEnd"/>
      <w:r w:rsidR="00600CA9" w:rsidRPr="001D59D9">
        <w:rPr>
          <w:w w:val="105"/>
          <w:lang w:val="ru-RU"/>
        </w:rPr>
        <w:t xml:space="preserve"> сельсовета </w:t>
      </w:r>
      <w:proofErr w:type="spellStart"/>
      <w:r w:rsidR="0098318C" w:rsidRPr="001D59D9">
        <w:rPr>
          <w:w w:val="105"/>
          <w:lang w:val="ru-RU"/>
        </w:rPr>
        <w:t>Кытмановского</w:t>
      </w:r>
      <w:proofErr w:type="spellEnd"/>
      <w:r w:rsidR="0098318C" w:rsidRPr="001D59D9">
        <w:rPr>
          <w:w w:val="105"/>
          <w:lang w:val="ru-RU"/>
        </w:rPr>
        <w:t xml:space="preserve"> </w:t>
      </w:r>
      <w:r w:rsidR="00600CA9" w:rsidRPr="001D59D9">
        <w:rPr>
          <w:w w:val="105"/>
          <w:lang w:val="ru-RU"/>
        </w:rPr>
        <w:t xml:space="preserve">района Алтайского </w:t>
      </w:r>
      <w:proofErr w:type="gramStart"/>
      <w:r w:rsidR="00600CA9" w:rsidRPr="001D59D9">
        <w:rPr>
          <w:w w:val="105"/>
          <w:lang w:val="ru-RU"/>
        </w:rPr>
        <w:t>края</w:t>
      </w:r>
      <w:r w:rsidR="004A79C9" w:rsidRPr="001D59D9">
        <w:rPr>
          <w:lang w:val="ru-RU"/>
        </w:rPr>
        <w:t xml:space="preserve"> </w:t>
      </w:r>
      <w:r w:rsidRPr="001D59D9">
        <w:rPr>
          <w:lang w:val="ru-RU"/>
        </w:rPr>
        <w:t xml:space="preserve">полномочий администратора доходов </w:t>
      </w:r>
      <w:r w:rsidR="00600CA9" w:rsidRPr="001D59D9">
        <w:rPr>
          <w:lang w:val="ru-RU"/>
        </w:rPr>
        <w:t>местного</w:t>
      </w:r>
      <w:r w:rsidR="004A79C9" w:rsidRPr="001D59D9">
        <w:rPr>
          <w:lang w:val="ru-RU"/>
        </w:rPr>
        <w:t xml:space="preserve"> </w:t>
      </w:r>
      <w:r w:rsidRPr="001D59D9">
        <w:rPr>
          <w:lang w:val="ru-RU"/>
        </w:rPr>
        <w:t>бюджета</w:t>
      </w:r>
      <w:proofErr w:type="gramEnd"/>
      <w:r w:rsidRPr="001D59D9">
        <w:rPr>
          <w:lang w:val="ru-RU"/>
        </w:rPr>
        <w:t xml:space="preserve"> по</w:t>
      </w:r>
      <w:r w:rsidR="004A79C9" w:rsidRPr="001D59D9">
        <w:rPr>
          <w:lang w:val="ru-RU"/>
        </w:rPr>
        <w:t xml:space="preserve"> </w:t>
      </w:r>
      <w:r w:rsidRPr="001D59D9">
        <w:rPr>
          <w:lang w:val="ru-RU"/>
        </w:rPr>
        <w:t>взысканию дебиторской задолженности по платежам в бюджет, пеням и штрафам по</w:t>
      </w:r>
      <w:r w:rsidR="004A79C9" w:rsidRPr="001D59D9">
        <w:rPr>
          <w:lang w:val="ru-RU"/>
        </w:rPr>
        <w:t xml:space="preserve"> </w:t>
      </w:r>
      <w:r w:rsidRPr="001D59D9">
        <w:rPr>
          <w:lang w:val="ru-RU"/>
        </w:rPr>
        <w:t>ним</w:t>
      </w:r>
    </w:p>
    <w:p w:rsidR="000C669B" w:rsidRPr="001D59D9" w:rsidRDefault="000C669B">
      <w:pPr>
        <w:pStyle w:val="a3"/>
        <w:spacing w:before="6"/>
        <w:rPr>
          <w:lang w:val="ru-RU"/>
        </w:rPr>
      </w:pPr>
    </w:p>
    <w:p w:rsidR="000C669B" w:rsidRPr="001D59D9" w:rsidRDefault="006B37EE">
      <w:pPr>
        <w:pStyle w:val="a4"/>
        <w:numPr>
          <w:ilvl w:val="1"/>
          <w:numId w:val="6"/>
        </w:numPr>
        <w:tabs>
          <w:tab w:val="left" w:pos="3907"/>
        </w:tabs>
        <w:jc w:val="left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Об</w:t>
      </w:r>
      <w:r w:rsidR="004A79C9" w:rsidRPr="001D59D9">
        <w:rPr>
          <w:sz w:val="28"/>
          <w:szCs w:val="28"/>
          <w:lang w:val="ru-RU"/>
        </w:rPr>
        <w:t>щ</w:t>
      </w:r>
      <w:r w:rsidRPr="001D59D9">
        <w:rPr>
          <w:sz w:val="28"/>
          <w:szCs w:val="28"/>
          <w:lang w:val="ru-RU"/>
        </w:rPr>
        <w:t>ие</w:t>
      </w:r>
      <w:r w:rsidR="004A79C9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положения</w:t>
      </w:r>
    </w:p>
    <w:p w:rsidR="000C669B" w:rsidRPr="001D59D9" w:rsidRDefault="000C669B">
      <w:pPr>
        <w:pStyle w:val="a3"/>
        <w:spacing w:before="5"/>
        <w:rPr>
          <w:lang w:val="ru-RU"/>
        </w:rPr>
      </w:pPr>
    </w:p>
    <w:p w:rsidR="000C669B" w:rsidRPr="001D59D9" w:rsidRDefault="006B37EE" w:rsidP="004A79C9">
      <w:pPr>
        <w:pStyle w:val="a3"/>
        <w:ind w:left="158" w:right="234" w:firstLine="736"/>
        <w:jc w:val="both"/>
        <w:rPr>
          <w:lang w:val="ru-RU"/>
        </w:rPr>
      </w:pPr>
      <w:r w:rsidRPr="001D59D9">
        <w:rPr>
          <w:lang w:val="ru-RU"/>
        </w:rPr>
        <w:t xml:space="preserve">1.1. </w:t>
      </w:r>
      <w:proofErr w:type="gramStart"/>
      <w:r w:rsidRPr="001D59D9">
        <w:rPr>
          <w:lang w:val="ru-RU"/>
        </w:rPr>
        <w:t xml:space="preserve">Настоящий регламент устанавливает порядок реализации </w:t>
      </w:r>
      <w:r w:rsidR="000C68BF" w:rsidRPr="001D59D9">
        <w:rPr>
          <w:w w:val="105"/>
          <w:lang w:val="ru-RU"/>
        </w:rPr>
        <w:t xml:space="preserve">Администрацией </w:t>
      </w:r>
      <w:proofErr w:type="spellStart"/>
      <w:r w:rsidR="0098318C" w:rsidRPr="001D59D9">
        <w:rPr>
          <w:w w:val="105"/>
          <w:lang w:val="ru-RU"/>
        </w:rPr>
        <w:t>Кытмановского</w:t>
      </w:r>
      <w:proofErr w:type="spellEnd"/>
      <w:r w:rsidR="000C68BF" w:rsidRPr="001D59D9">
        <w:rPr>
          <w:w w:val="105"/>
          <w:lang w:val="ru-RU"/>
        </w:rPr>
        <w:t xml:space="preserve"> сельсовета </w:t>
      </w:r>
      <w:proofErr w:type="spellStart"/>
      <w:r w:rsidR="0098318C" w:rsidRPr="001D59D9">
        <w:rPr>
          <w:w w:val="105"/>
          <w:lang w:val="ru-RU"/>
        </w:rPr>
        <w:t>Кытмановского</w:t>
      </w:r>
      <w:proofErr w:type="spellEnd"/>
      <w:r w:rsidR="000C68BF" w:rsidRPr="001D59D9">
        <w:rPr>
          <w:w w:val="105"/>
          <w:lang w:val="ru-RU"/>
        </w:rPr>
        <w:t xml:space="preserve"> района Алтайского края</w:t>
      </w:r>
      <w:r w:rsidR="004A79C9" w:rsidRPr="001D59D9">
        <w:rPr>
          <w:lang w:val="ru-RU"/>
        </w:rPr>
        <w:t xml:space="preserve"> (далее </w:t>
      </w:r>
      <w:r w:rsidR="000C68BF" w:rsidRPr="001D59D9">
        <w:rPr>
          <w:lang w:val="ru-RU"/>
        </w:rPr>
        <w:t>- Администрация сельсовета</w:t>
      </w:r>
      <w:r w:rsidR="004A79C9" w:rsidRPr="001D59D9">
        <w:rPr>
          <w:lang w:val="ru-RU"/>
        </w:rPr>
        <w:t xml:space="preserve">) </w:t>
      </w:r>
      <w:r w:rsidRPr="001D59D9">
        <w:rPr>
          <w:lang w:val="ru-RU"/>
        </w:rPr>
        <w:t xml:space="preserve">полномочий администратора доходов  </w:t>
      </w:r>
      <w:r w:rsidR="00600CA9" w:rsidRPr="001D59D9">
        <w:rPr>
          <w:lang w:val="ru-RU"/>
        </w:rPr>
        <w:t>местного</w:t>
      </w:r>
      <w:r w:rsidRPr="001D59D9">
        <w:rPr>
          <w:lang w:val="ru-RU"/>
        </w:rPr>
        <w:t xml:space="preserve">  бюджета  по   взысканию   дебиторской   задолженности по платежам в бюджет, пеням и штрафам по ним, являющимся источниками формирования доходов </w:t>
      </w:r>
      <w:r w:rsidR="004A79C9" w:rsidRPr="001D59D9">
        <w:rPr>
          <w:lang w:val="ru-RU"/>
        </w:rPr>
        <w:t xml:space="preserve"> </w:t>
      </w:r>
      <w:r w:rsidR="00600CA9" w:rsidRPr="001D59D9">
        <w:rPr>
          <w:lang w:val="ru-RU"/>
        </w:rPr>
        <w:t>местного</w:t>
      </w:r>
      <w:r w:rsidR="004A79C9" w:rsidRPr="001D59D9">
        <w:rPr>
          <w:lang w:val="ru-RU"/>
        </w:rPr>
        <w:t xml:space="preserve"> </w:t>
      </w:r>
      <w:r w:rsidRPr="001D59D9">
        <w:rPr>
          <w:lang w:val="ru-RU"/>
        </w:rPr>
        <w:t xml:space="preserve">бюджета </w:t>
      </w:r>
      <w:proofErr w:type="spellStart"/>
      <w:r w:rsidR="0098318C" w:rsidRPr="001D59D9">
        <w:rPr>
          <w:lang w:val="ru-RU"/>
        </w:rPr>
        <w:t>Кытмановского</w:t>
      </w:r>
      <w:proofErr w:type="spellEnd"/>
      <w:r w:rsidR="0098318C" w:rsidRPr="001D59D9">
        <w:rPr>
          <w:lang w:val="ru-RU"/>
        </w:rPr>
        <w:t xml:space="preserve"> </w:t>
      </w:r>
      <w:r w:rsidR="000C68BF" w:rsidRPr="001D59D9">
        <w:rPr>
          <w:lang w:val="ru-RU"/>
        </w:rPr>
        <w:t xml:space="preserve">сельсовета </w:t>
      </w:r>
      <w:proofErr w:type="spellStart"/>
      <w:r w:rsidR="0098318C" w:rsidRPr="001D59D9">
        <w:rPr>
          <w:lang w:val="ru-RU"/>
        </w:rPr>
        <w:t>Кытмановского</w:t>
      </w:r>
      <w:proofErr w:type="spellEnd"/>
      <w:r w:rsidR="004A79C9" w:rsidRPr="001D59D9">
        <w:rPr>
          <w:lang w:val="ru-RU"/>
        </w:rPr>
        <w:t xml:space="preserve"> района </w:t>
      </w:r>
      <w:r w:rsidRPr="001D59D9">
        <w:rPr>
          <w:lang w:val="ru-RU"/>
        </w:rPr>
        <w:t>Алтайского края, за исключением платежей, предусмотренных законодательством о налогах и сборах, законодательством Российской    Федерации    об    обязательном     социальном</w:t>
      </w:r>
      <w:proofErr w:type="gramEnd"/>
      <w:r w:rsidRPr="001D59D9">
        <w:rPr>
          <w:lang w:val="ru-RU"/>
        </w:rPr>
        <w:t xml:space="preserve">     </w:t>
      </w:r>
      <w:proofErr w:type="gramStart"/>
      <w:r w:rsidRPr="001D59D9">
        <w:rPr>
          <w:lang w:val="ru-RU"/>
        </w:rPr>
        <w:t>страховании</w:t>
      </w:r>
      <w:proofErr w:type="gramEnd"/>
      <w:r w:rsidRPr="001D59D9">
        <w:rPr>
          <w:lang w:val="ru-RU"/>
        </w:rPr>
        <w:t xml:space="preserve"> от несчастных случаев на производстве и профессиональных заболеваний.</w:t>
      </w:r>
    </w:p>
    <w:p w:rsidR="000C669B" w:rsidRPr="001D59D9" w:rsidRDefault="000C669B">
      <w:pPr>
        <w:pStyle w:val="a3"/>
        <w:spacing w:before="9"/>
        <w:rPr>
          <w:lang w:val="ru-RU"/>
        </w:rPr>
      </w:pPr>
    </w:p>
    <w:p w:rsidR="000C669B" w:rsidRPr="001D59D9" w:rsidRDefault="006B37EE">
      <w:pPr>
        <w:pStyle w:val="a4"/>
        <w:numPr>
          <w:ilvl w:val="1"/>
          <w:numId w:val="6"/>
        </w:numPr>
        <w:tabs>
          <w:tab w:val="left" w:pos="2332"/>
        </w:tabs>
        <w:spacing w:line="180" w:lineRule="auto"/>
        <w:ind w:left="799" w:right="909" w:firstLine="1249"/>
        <w:jc w:val="left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Мероприятия по недопущению образования просроченной дебиторской задолженности по доходам,</w:t>
      </w:r>
      <w:r w:rsidR="004A79C9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выявлению факторов, влияющих на образование просроченной</w:t>
      </w:r>
      <w:r w:rsidR="004A79C9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дебиторской</w:t>
      </w:r>
    </w:p>
    <w:p w:rsidR="000C669B" w:rsidRPr="001D59D9" w:rsidRDefault="006B37EE">
      <w:pPr>
        <w:pStyle w:val="a3"/>
        <w:spacing w:line="253" w:lineRule="exact"/>
        <w:ind w:left="3220"/>
        <w:rPr>
          <w:lang w:val="ru-RU"/>
        </w:rPr>
      </w:pPr>
      <w:r w:rsidRPr="001D59D9">
        <w:rPr>
          <w:lang w:val="ru-RU"/>
        </w:rPr>
        <w:t>задолженности по доходам</w:t>
      </w:r>
    </w:p>
    <w:p w:rsidR="000C669B" w:rsidRPr="001D59D9" w:rsidRDefault="000C669B">
      <w:pPr>
        <w:pStyle w:val="a3"/>
        <w:spacing w:before="7"/>
        <w:rPr>
          <w:lang w:val="ru-RU"/>
        </w:rPr>
      </w:pPr>
    </w:p>
    <w:p w:rsidR="000C669B" w:rsidRPr="001D59D9" w:rsidRDefault="006B37EE">
      <w:pPr>
        <w:pStyle w:val="a3"/>
        <w:spacing w:line="242" w:lineRule="auto"/>
        <w:ind w:left="142" w:right="260" w:firstLine="722"/>
        <w:jc w:val="both"/>
        <w:rPr>
          <w:lang w:val="ru-RU"/>
        </w:rPr>
      </w:pPr>
      <w:r w:rsidRPr="001D59D9">
        <w:rPr>
          <w:lang w:val="ru-RU"/>
        </w:rPr>
        <w:t xml:space="preserve">2.1. </w:t>
      </w:r>
      <w:r w:rsidR="000C68BF" w:rsidRPr="001D59D9">
        <w:rPr>
          <w:w w:val="105"/>
          <w:lang w:val="ru-RU"/>
        </w:rPr>
        <w:t>Администрация сельсовет</w:t>
      </w:r>
      <w:r w:rsidR="005C145D" w:rsidRPr="001D59D9">
        <w:rPr>
          <w:w w:val="105"/>
          <w:lang w:val="ru-RU"/>
        </w:rPr>
        <w:t>а</w:t>
      </w:r>
      <w:r w:rsidRPr="001D59D9">
        <w:rPr>
          <w:lang w:val="ru-RU"/>
        </w:rPr>
        <w:t>, осуществляющ</w:t>
      </w:r>
      <w:r w:rsidR="000C68BF" w:rsidRPr="001D59D9">
        <w:rPr>
          <w:lang w:val="ru-RU"/>
        </w:rPr>
        <w:t>ая</w:t>
      </w:r>
      <w:r w:rsidRPr="001D59D9">
        <w:rPr>
          <w:lang w:val="ru-RU"/>
        </w:rPr>
        <w:t xml:space="preserve"> полномочия администратора доходов по платежам в </w:t>
      </w:r>
      <w:r w:rsidR="005C145D" w:rsidRPr="001D59D9">
        <w:rPr>
          <w:lang w:val="ru-RU"/>
        </w:rPr>
        <w:t>местный</w:t>
      </w:r>
      <w:r w:rsidR="004A79C9" w:rsidRPr="001D59D9">
        <w:rPr>
          <w:lang w:val="ru-RU"/>
        </w:rPr>
        <w:t xml:space="preserve"> бюджет, пеням и штрафам по ним</w:t>
      </w:r>
      <w:r w:rsidRPr="001D59D9">
        <w:rPr>
          <w:lang w:val="ru-RU"/>
        </w:rPr>
        <w:t>, осуществля</w:t>
      </w:r>
      <w:r w:rsidR="004A79C9" w:rsidRPr="001D59D9">
        <w:rPr>
          <w:lang w:val="ru-RU"/>
        </w:rPr>
        <w:t>ет</w:t>
      </w:r>
      <w:r w:rsidRPr="001D59D9">
        <w:rPr>
          <w:lang w:val="ru-RU"/>
        </w:rPr>
        <w:t xml:space="preserve"> 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</w:t>
      </w:r>
      <w:r w:rsidR="004A79C9" w:rsidRPr="001D59D9">
        <w:rPr>
          <w:lang w:val="ru-RU"/>
        </w:rPr>
        <w:t xml:space="preserve"> </w:t>
      </w:r>
      <w:r w:rsidRPr="001D59D9">
        <w:rPr>
          <w:lang w:val="ru-RU"/>
        </w:rPr>
        <w:t>доходам:</w:t>
      </w:r>
    </w:p>
    <w:p w:rsidR="000C669B" w:rsidRPr="001D59D9" w:rsidRDefault="006B37EE">
      <w:pPr>
        <w:pStyle w:val="a4"/>
        <w:numPr>
          <w:ilvl w:val="0"/>
          <w:numId w:val="5"/>
        </w:numPr>
        <w:tabs>
          <w:tab w:val="left" w:pos="1024"/>
        </w:tabs>
        <w:spacing w:line="242" w:lineRule="auto"/>
        <w:ind w:right="251" w:firstLine="576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контролиру</w:t>
      </w:r>
      <w:r w:rsidR="00533450" w:rsidRPr="001D59D9">
        <w:rPr>
          <w:sz w:val="28"/>
          <w:szCs w:val="28"/>
          <w:lang w:val="ru-RU"/>
        </w:rPr>
        <w:t>е</w:t>
      </w:r>
      <w:r w:rsidRPr="001D59D9">
        <w:rPr>
          <w:sz w:val="28"/>
          <w:szCs w:val="28"/>
          <w:lang w:val="ru-RU"/>
        </w:rPr>
        <w:t xml:space="preserve">т правильность исчисления, полноту и своевременность осуществления  платежей  в  </w:t>
      </w:r>
      <w:r w:rsidR="005C145D" w:rsidRPr="001D59D9">
        <w:rPr>
          <w:sz w:val="28"/>
          <w:szCs w:val="28"/>
          <w:lang w:val="ru-RU"/>
        </w:rPr>
        <w:t>местный</w:t>
      </w:r>
      <w:r w:rsidRPr="001D59D9">
        <w:rPr>
          <w:sz w:val="28"/>
          <w:szCs w:val="28"/>
          <w:lang w:val="ru-RU"/>
        </w:rPr>
        <w:t xml:space="preserve">  бюджет,  пеней  и  штрафов   по  ним, по закрепленным источникам доходов </w:t>
      </w:r>
      <w:r w:rsidR="00600CA9" w:rsidRPr="001D59D9">
        <w:rPr>
          <w:sz w:val="28"/>
          <w:szCs w:val="28"/>
          <w:lang w:val="ru-RU"/>
        </w:rPr>
        <w:t>местного</w:t>
      </w:r>
      <w:r w:rsidRPr="001D59D9">
        <w:rPr>
          <w:sz w:val="28"/>
          <w:szCs w:val="28"/>
          <w:lang w:val="ru-RU"/>
        </w:rPr>
        <w:t xml:space="preserve"> бюджета за </w:t>
      </w:r>
      <w:r w:rsidR="005C145D" w:rsidRPr="001D59D9">
        <w:rPr>
          <w:w w:val="105"/>
          <w:sz w:val="28"/>
          <w:szCs w:val="28"/>
          <w:lang w:val="ru-RU"/>
        </w:rPr>
        <w:t>Администрацией сельсовета</w:t>
      </w:r>
      <w:r w:rsidRPr="001D59D9">
        <w:rPr>
          <w:sz w:val="28"/>
          <w:szCs w:val="28"/>
          <w:lang w:val="ru-RU"/>
        </w:rPr>
        <w:t>, как за администратором доходов</w:t>
      </w:r>
      <w:r w:rsidR="004A79C9" w:rsidRPr="001D59D9">
        <w:rPr>
          <w:sz w:val="28"/>
          <w:szCs w:val="28"/>
          <w:lang w:val="ru-RU"/>
        </w:rPr>
        <w:t xml:space="preserve"> </w:t>
      </w:r>
      <w:r w:rsidR="00600CA9" w:rsidRPr="001D59D9">
        <w:rPr>
          <w:sz w:val="28"/>
          <w:szCs w:val="28"/>
          <w:lang w:val="ru-RU"/>
        </w:rPr>
        <w:t>местного</w:t>
      </w:r>
      <w:r w:rsidRPr="001D59D9">
        <w:rPr>
          <w:sz w:val="28"/>
          <w:szCs w:val="28"/>
          <w:lang w:val="ru-RU"/>
        </w:rPr>
        <w:t xml:space="preserve"> бюджета, в том числе контролиру</w:t>
      </w:r>
      <w:r w:rsidR="00277C6F" w:rsidRPr="001D59D9">
        <w:rPr>
          <w:sz w:val="28"/>
          <w:szCs w:val="28"/>
          <w:lang w:val="ru-RU"/>
        </w:rPr>
        <w:t>е</w:t>
      </w:r>
      <w:r w:rsidRPr="001D59D9">
        <w:rPr>
          <w:sz w:val="28"/>
          <w:szCs w:val="28"/>
          <w:lang w:val="ru-RU"/>
        </w:rPr>
        <w:t>т:</w:t>
      </w:r>
    </w:p>
    <w:p w:rsidR="000C669B" w:rsidRPr="001D59D9" w:rsidRDefault="006B37EE">
      <w:pPr>
        <w:pStyle w:val="a3"/>
        <w:ind w:left="133" w:right="263" w:firstLine="581"/>
        <w:jc w:val="both"/>
        <w:rPr>
          <w:lang w:val="ru-RU"/>
        </w:rPr>
      </w:pPr>
      <w:r w:rsidRPr="001D59D9">
        <w:rPr>
          <w:lang w:val="ru-RU"/>
        </w:rPr>
        <w:t xml:space="preserve">фактическое зачисление платежей в </w:t>
      </w:r>
      <w:r w:rsidR="005C145D" w:rsidRPr="001D59D9">
        <w:rPr>
          <w:lang w:val="ru-RU"/>
        </w:rPr>
        <w:t>местный</w:t>
      </w:r>
      <w:r w:rsidRPr="001D59D9">
        <w:rPr>
          <w:lang w:val="ru-RU"/>
        </w:rPr>
        <w:t xml:space="preserve"> бюджет в размерах и сроки, установленные законодательством Российской Федерации, договором (государственным контрактом, соглашением);</w:t>
      </w:r>
    </w:p>
    <w:p w:rsidR="000C669B" w:rsidRPr="001D59D9" w:rsidRDefault="006B37EE">
      <w:pPr>
        <w:pStyle w:val="a3"/>
        <w:spacing w:line="237" w:lineRule="auto"/>
        <w:ind w:left="135" w:right="254" w:firstLine="577"/>
        <w:jc w:val="both"/>
        <w:rPr>
          <w:lang w:val="ru-RU"/>
        </w:rPr>
      </w:pPr>
      <w:r w:rsidRPr="001D59D9">
        <w:rPr>
          <w:lang w:val="ru-RU"/>
        </w:rPr>
        <w:t xml:space="preserve">погашение начислений соответствующих платежей, являющихся источниками формирования доходов </w:t>
      </w:r>
      <w:r w:rsidR="00600CA9" w:rsidRPr="001D59D9">
        <w:rPr>
          <w:lang w:val="ru-RU"/>
        </w:rPr>
        <w:t>местного</w:t>
      </w:r>
      <w:r w:rsidRPr="001D59D9">
        <w:rPr>
          <w:lang w:val="ru-RU"/>
        </w:rPr>
        <w:t xml:space="preserve"> бюджета в Государственной информационной системе о государственных и муниципальных платежах,</w:t>
      </w:r>
    </w:p>
    <w:p w:rsidR="000C669B" w:rsidRPr="001D59D9" w:rsidRDefault="000C669B">
      <w:pPr>
        <w:spacing w:line="237" w:lineRule="auto"/>
        <w:jc w:val="both"/>
        <w:rPr>
          <w:sz w:val="28"/>
          <w:szCs w:val="28"/>
          <w:lang w:val="ru-RU"/>
        </w:rPr>
        <w:sectPr w:rsidR="000C669B" w:rsidRPr="001D59D9" w:rsidSect="00777C51">
          <w:headerReference w:type="default" r:id="rId8"/>
          <w:pgSz w:w="11910" w:h="16850"/>
          <w:pgMar w:top="851" w:right="567" w:bottom="567" w:left="1418" w:header="1192" w:footer="0" w:gutter="0"/>
          <w:pgNumType w:start="1"/>
          <w:cols w:space="720"/>
          <w:docGrid w:linePitch="299"/>
        </w:sectPr>
      </w:pPr>
    </w:p>
    <w:p w:rsidR="000C669B" w:rsidRPr="001D59D9" w:rsidRDefault="000C669B">
      <w:pPr>
        <w:pStyle w:val="a3"/>
        <w:spacing w:before="7"/>
        <w:rPr>
          <w:lang w:val="ru-RU"/>
        </w:rPr>
      </w:pPr>
    </w:p>
    <w:p w:rsidR="000C669B" w:rsidRPr="001D59D9" w:rsidRDefault="006B37EE">
      <w:pPr>
        <w:pStyle w:val="a3"/>
        <w:tabs>
          <w:tab w:val="left" w:pos="2628"/>
          <w:tab w:val="left" w:pos="3838"/>
          <w:tab w:val="left" w:pos="4634"/>
          <w:tab w:val="left" w:pos="6633"/>
          <w:tab w:val="left" w:pos="7724"/>
          <w:tab w:val="left" w:pos="8298"/>
        </w:tabs>
        <w:spacing w:before="89" w:line="320" w:lineRule="exact"/>
        <w:ind w:left="200"/>
        <w:rPr>
          <w:lang w:val="ru-RU"/>
        </w:rPr>
      </w:pPr>
      <w:r w:rsidRPr="001D59D9">
        <w:rPr>
          <w:lang w:val="ru-RU"/>
        </w:rPr>
        <w:t>предусмотренной</w:t>
      </w:r>
      <w:r w:rsidRPr="001D59D9">
        <w:rPr>
          <w:lang w:val="ru-RU"/>
        </w:rPr>
        <w:tab/>
        <w:t>статьей</w:t>
      </w:r>
      <w:r w:rsidRPr="001D59D9">
        <w:rPr>
          <w:lang w:val="ru-RU"/>
        </w:rPr>
        <w:tab/>
        <w:t>21.3</w:t>
      </w:r>
      <w:r w:rsidRPr="001D59D9">
        <w:rPr>
          <w:lang w:val="ru-RU"/>
        </w:rPr>
        <w:tab/>
        <w:t>Федерального</w:t>
      </w:r>
      <w:r w:rsidRPr="001D59D9">
        <w:rPr>
          <w:lang w:val="ru-RU"/>
        </w:rPr>
        <w:tab/>
        <w:t>закона</w:t>
      </w:r>
      <w:r w:rsidRPr="001D59D9">
        <w:rPr>
          <w:lang w:val="ru-RU"/>
        </w:rPr>
        <w:tab/>
        <w:t>от</w:t>
      </w:r>
      <w:r w:rsidRPr="001D59D9">
        <w:rPr>
          <w:lang w:val="ru-RU"/>
        </w:rPr>
        <w:tab/>
        <w:t>27.07.2010</w:t>
      </w:r>
    </w:p>
    <w:p w:rsidR="000C669B" w:rsidRPr="001D59D9" w:rsidRDefault="006B37EE">
      <w:pPr>
        <w:pStyle w:val="a3"/>
        <w:tabs>
          <w:tab w:val="left" w:pos="828"/>
          <w:tab w:val="left" w:pos="2059"/>
          <w:tab w:val="left" w:pos="2896"/>
          <w:tab w:val="left" w:pos="4754"/>
          <w:tab w:val="left" w:pos="7001"/>
          <w:tab w:val="left" w:pos="9409"/>
        </w:tabs>
        <w:spacing w:line="237" w:lineRule="auto"/>
        <w:ind w:left="193" w:right="222" w:hanging="15"/>
        <w:rPr>
          <w:lang w:val="ru-RU"/>
        </w:rPr>
      </w:pPr>
      <w:r w:rsidRPr="001D59D9">
        <w:rPr>
          <w:lang w:val="ru-RU"/>
        </w:rPr>
        <w:t>№</w:t>
      </w:r>
      <w:r w:rsidRPr="001D59D9">
        <w:rPr>
          <w:lang w:val="ru-RU"/>
        </w:rPr>
        <w:tab/>
        <w:t>210-ФЗ</w:t>
      </w:r>
      <w:r w:rsidRPr="001D59D9">
        <w:rPr>
          <w:lang w:val="ru-RU"/>
        </w:rPr>
        <w:tab/>
        <w:t>«Об</w:t>
      </w:r>
      <w:r w:rsidRPr="001D59D9">
        <w:rPr>
          <w:lang w:val="ru-RU"/>
        </w:rPr>
        <w:tab/>
        <w:t>организации</w:t>
      </w:r>
      <w:r w:rsidRPr="001D59D9">
        <w:rPr>
          <w:lang w:val="ru-RU"/>
        </w:rPr>
        <w:tab/>
        <w:t>предоставления</w:t>
      </w:r>
      <w:r w:rsidRPr="001D59D9">
        <w:rPr>
          <w:lang w:val="ru-RU"/>
        </w:rPr>
        <w:tab/>
        <w:t>государственных</w:t>
      </w:r>
      <w:r w:rsidRPr="001D59D9">
        <w:rPr>
          <w:lang w:val="ru-RU"/>
        </w:rPr>
        <w:tab/>
      </w:r>
      <w:r w:rsidRPr="001D59D9">
        <w:rPr>
          <w:spacing w:val="-17"/>
          <w:lang w:val="ru-RU"/>
        </w:rPr>
        <w:t xml:space="preserve">и </w:t>
      </w:r>
      <w:r w:rsidRPr="001D59D9">
        <w:rPr>
          <w:lang w:val="ru-RU"/>
        </w:rPr>
        <w:t>муниципальных услуг» (далее - ГИСГМП);</w:t>
      </w:r>
    </w:p>
    <w:p w:rsidR="000C669B" w:rsidRPr="001D59D9" w:rsidRDefault="006B37EE">
      <w:pPr>
        <w:pStyle w:val="a3"/>
        <w:spacing w:before="9" w:line="242" w:lineRule="auto"/>
        <w:ind w:left="173" w:right="230" w:firstLine="590"/>
        <w:jc w:val="both"/>
        <w:rPr>
          <w:lang w:val="ru-RU"/>
        </w:rPr>
      </w:pPr>
      <w:proofErr w:type="gramStart"/>
      <w:r w:rsidRPr="001D59D9">
        <w:rPr>
          <w:lang w:val="ru-RU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</w:t>
      </w:r>
      <w:r w:rsidR="00F3653C" w:rsidRPr="001D59D9">
        <w:rPr>
          <w:lang w:val="ru-RU"/>
        </w:rPr>
        <w:t>ш</w:t>
      </w:r>
      <w:r w:rsidRPr="001D59D9">
        <w:rPr>
          <w:lang w:val="ru-RU"/>
        </w:rPr>
        <w:t xml:space="preserve">ейся в связи с неисполнением графика уплаты платежей в </w:t>
      </w:r>
      <w:r w:rsidR="005C145D" w:rsidRPr="001D59D9">
        <w:rPr>
          <w:lang w:val="ru-RU"/>
        </w:rPr>
        <w:t>местный</w:t>
      </w:r>
      <w:r w:rsidRPr="001D59D9">
        <w:rPr>
          <w:lang w:val="ru-RU"/>
        </w:rPr>
        <w:t xml:space="preserve"> бюджет, а также начисление процентов за предоставленную отсрочку или рассрочку и пени (штрафы) за просрочку уплаты платежей в </w:t>
      </w:r>
      <w:r w:rsidR="005C145D" w:rsidRPr="001D59D9">
        <w:rPr>
          <w:lang w:val="ru-RU"/>
        </w:rPr>
        <w:t>местный</w:t>
      </w:r>
      <w:r w:rsidRPr="001D59D9">
        <w:rPr>
          <w:lang w:val="ru-RU"/>
        </w:rP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0C669B" w:rsidRPr="001D59D9" w:rsidRDefault="006B37EE">
      <w:pPr>
        <w:pStyle w:val="a3"/>
        <w:spacing w:line="318" w:lineRule="exact"/>
        <w:ind w:left="745"/>
        <w:rPr>
          <w:lang w:val="ru-RU"/>
        </w:rPr>
      </w:pPr>
      <w:r w:rsidRPr="001D59D9">
        <w:rPr>
          <w:lang w:val="ru-RU"/>
        </w:rPr>
        <w:t>своевременное начисление неустойки (штрафов, пени);</w:t>
      </w:r>
    </w:p>
    <w:p w:rsidR="000C669B" w:rsidRPr="001D59D9" w:rsidRDefault="006B37EE">
      <w:pPr>
        <w:pStyle w:val="a3"/>
        <w:spacing w:before="3"/>
        <w:ind w:left="160" w:right="244" w:firstLine="577"/>
        <w:jc w:val="both"/>
      </w:pPr>
      <w:r w:rsidRPr="001D59D9">
        <w:rPr>
          <w:lang w:val="ru-RU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</w:t>
      </w:r>
      <w:r w:rsidRPr="001D59D9">
        <w:t>(</w:t>
      </w:r>
      <w:r w:rsidR="00AF6A21" w:rsidRPr="001D59D9">
        <w:rPr>
          <w:lang w:val="ru-RU"/>
        </w:rPr>
        <w:t>уменьшению)</w:t>
      </w:r>
      <w:r w:rsidRPr="001D59D9">
        <w:t xml:space="preserve">, а </w:t>
      </w:r>
      <w:r w:rsidR="00AF6A21" w:rsidRPr="001D59D9">
        <w:rPr>
          <w:lang w:val="ru-RU"/>
        </w:rPr>
        <w:t xml:space="preserve">также  </w:t>
      </w:r>
      <w:proofErr w:type="gramStart"/>
      <w:r w:rsidR="00AF6A21" w:rsidRPr="001D59D9">
        <w:rPr>
          <w:lang w:val="ru-RU"/>
        </w:rPr>
        <w:t>своевременного</w:t>
      </w:r>
      <w:proofErr w:type="gramEnd"/>
      <w:r w:rsidR="00AF6A21" w:rsidRPr="001D59D9">
        <w:rPr>
          <w:lang w:val="ru-RU"/>
        </w:rPr>
        <w:t xml:space="preserve"> их отражение</w:t>
      </w:r>
      <w:r w:rsidRPr="001D59D9">
        <w:t xml:space="preserve"> в </w:t>
      </w:r>
      <w:r w:rsidR="00AF6A21" w:rsidRPr="001D59D9">
        <w:rPr>
          <w:lang w:val="ru-RU"/>
        </w:rPr>
        <w:t>бюджетном учете</w:t>
      </w:r>
      <w:r w:rsidRPr="001D59D9">
        <w:t>;</w:t>
      </w:r>
    </w:p>
    <w:p w:rsidR="000C669B" w:rsidRPr="001D59D9" w:rsidRDefault="006B37EE">
      <w:pPr>
        <w:pStyle w:val="a4"/>
        <w:numPr>
          <w:ilvl w:val="0"/>
          <w:numId w:val="5"/>
        </w:numPr>
        <w:tabs>
          <w:tab w:val="left" w:pos="1034"/>
        </w:tabs>
        <w:spacing w:before="13" w:line="237" w:lineRule="auto"/>
        <w:ind w:left="152" w:right="240" w:firstLine="575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ежеквартально обеспечива</w:t>
      </w:r>
      <w:r w:rsidR="006D36BF" w:rsidRPr="001D59D9">
        <w:rPr>
          <w:sz w:val="28"/>
          <w:szCs w:val="28"/>
          <w:lang w:val="ru-RU"/>
        </w:rPr>
        <w:t>е</w:t>
      </w:r>
      <w:r w:rsidRPr="001D59D9">
        <w:rPr>
          <w:sz w:val="28"/>
          <w:szCs w:val="28"/>
          <w:lang w:val="ru-RU"/>
        </w:rPr>
        <w:t>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</w:t>
      </w:r>
      <w:r w:rsidR="006D36BF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сомнительной;</w:t>
      </w:r>
    </w:p>
    <w:p w:rsidR="000C669B" w:rsidRPr="001D59D9" w:rsidRDefault="006B37EE">
      <w:pPr>
        <w:pStyle w:val="a4"/>
        <w:numPr>
          <w:ilvl w:val="0"/>
          <w:numId w:val="5"/>
        </w:numPr>
        <w:tabs>
          <w:tab w:val="left" w:pos="1031"/>
        </w:tabs>
        <w:spacing w:before="11" w:line="232" w:lineRule="auto"/>
        <w:ind w:left="145" w:right="245" w:firstLine="577"/>
        <w:rPr>
          <w:sz w:val="28"/>
          <w:szCs w:val="28"/>
          <w:lang w:val="ru-RU"/>
        </w:rPr>
      </w:pPr>
      <w:r w:rsidRPr="001D59D9">
        <w:rPr>
          <w:position w:val="1"/>
          <w:sz w:val="28"/>
          <w:szCs w:val="28"/>
          <w:lang w:val="ru-RU"/>
        </w:rPr>
        <w:t>провод</w:t>
      </w:r>
      <w:r w:rsidR="006D36BF" w:rsidRPr="001D59D9">
        <w:rPr>
          <w:position w:val="1"/>
          <w:sz w:val="28"/>
          <w:szCs w:val="28"/>
          <w:lang w:val="ru-RU"/>
        </w:rPr>
        <w:t>ит</w:t>
      </w:r>
      <w:r w:rsidRPr="001D59D9">
        <w:rPr>
          <w:position w:val="1"/>
          <w:sz w:val="28"/>
          <w:szCs w:val="28"/>
          <w:lang w:val="ru-RU"/>
        </w:rPr>
        <w:t xml:space="preserve"> мониторинг финансового </w:t>
      </w:r>
      <w:r w:rsidRPr="001D59D9">
        <w:rPr>
          <w:sz w:val="28"/>
          <w:szCs w:val="28"/>
          <w:lang w:val="ru-RU"/>
        </w:rPr>
        <w:t>(платежного) состояния должников, в том числе при проведении мероприятий по инвентаризации на предмет:</w:t>
      </w:r>
    </w:p>
    <w:p w:rsidR="000C669B" w:rsidRPr="001D59D9" w:rsidRDefault="006B37EE">
      <w:pPr>
        <w:pStyle w:val="a3"/>
        <w:spacing w:before="17" w:line="237" w:lineRule="auto"/>
        <w:ind w:left="142" w:right="271" w:firstLine="570"/>
        <w:jc w:val="both"/>
        <w:rPr>
          <w:lang w:val="ru-RU"/>
        </w:rPr>
      </w:pPr>
      <w:r w:rsidRPr="001D59D9">
        <w:rPr>
          <w:lang w:val="ru-RU"/>
        </w:rPr>
        <w:t>наличия сведений о взыскании с должника денежных сре</w:t>
      </w:r>
      <w:proofErr w:type="gramStart"/>
      <w:r w:rsidRPr="001D59D9">
        <w:rPr>
          <w:lang w:val="ru-RU"/>
        </w:rPr>
        <w:t>дств в р</w:t>
      </w:r>
      <w:proofErr w:type="gramEnd"/>
      <w:r w:rsidRPr="001D59D9">
        <w:rPr>
          <w:lang w:val="ru-RU"/>
        </w:rPr>
        <w:t>амках исполнительного производства;</w:t>
      </w:r>
    </w:p>
    <w:p w:rsidR="000C669B" w:rsidRPr="001D59D9" w:rsidRDefault="006B37EE">
      <w:pPr>
        <w:pStyle w:val="a3"/>
        <w:spacing w:before="4" w:line="237" w:lineRule="auto"/>
        <w:ind w:left="138" w:right="256" w:firstLine="574"/>
        <w:jc w:val="both"/>
        <w:rPr>
          <w:lang w:val="ru-RU"/>
        </w:rPr>
      </w:pPr>
      <w:r w:rsidRPr="001D59D9">
        <w:rPr>
          <w:lang w:val="ru-RU"/>
        </w:rPr>
        <w:t>наличия сведений о возбуждении в отношении должника дела о банкротстве;</w:t>
      </w:r>
    </w:p>
    <w:p w:rsidR="000C669B" w:rsidRPr="001D59D9" w:rsidRDefault="006B37EE">
      <w:pPr>
        <w:pStyle w:val="a4"/>
        <w:numPr>
          <w:ilvl w:val="0"/>
          <w:numId w:val="5"/>
        </w:numPr>
        <w:tabs>
          <w:tab w:val="left" w:pos="1013"/>
        </w:tabs>
        <w:spacing w:before="9"/>
        <w:ind w:left="135" w:right="259" w:firstLine="572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своевременно направля</w:t>
      </w:r>
      <w:r w:rsidR="006D36BF" w:rsidRPr="001D59D9">
        <w:rPr>
          <w:sz w:val="28"/>
          <w:szCs w:val="28"/>
          <w:lang w:val="ru-RU"/>
        </w:rPr>
        <w:t>е</w:t>
      </w:r>
      <w:r w:rsidRPr="001D59D9">
        <w:rPr>
          <w:sz w:val="28"/>
          <w:szCs w:val="28"/>
          <w:lang w:val="ru-RU"/>
        </w:rPr>
        <w:t xml:space="preserve">т предложения в </w:t>
      </w:r>
      <w:r w:rsidR="000165BE" w:rsidRPr="001D59D9">
        <w:rPr>
          <w:sz w:val="28"/>
          <w:szCs w:val="28"/>
          <w:lang w:val="ru-RU"/>
        </w:rPr>
        <w:t>комиссию о признании безнадежной к взысканию задолженности</w:t>
      </w:r>
      <w:r w:rsidRPr="001D59D9">
        <w:rPr>
          <w:sz w:val="28"/>
          <w:szCs w:val="28"/>
          <w:lang w:val="ru-RU"/>
        </w:rPr>
        <w:t xml:space="preserve"> (далее - комиссия), для принятия решения о признании безнадежной к взысканию задолженности по платежам в </w:t>
      </w:r>
      <w:r w:rsidR="005C145D" w:rsidRPr="001D59D9">
        <w:rPr>
          <w:sz w:val="28"/>
          <w:szCs w:val="28"/>
          <w:lang w:val="ru-RU"/>
        </w:rPr>
        <w:t>местный</w:t>
      </w:r>
      <w:r w:rsidRPr="001D59D9">
        <w:rPr>
          <w:sz w:val="28"/>
          <w:szCs w:val="28"/>
          <w:lang w:val="ru-RU"/>
        </w:rPr>
        <w:t xml:space="preserve"> бюджет и ее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списании</w:t>
      </w:r>
      <w:r w:rsidR="0098318C" w:rsidRPr="001D59D9">
        <w:rPr>
          <w:sz w:val="28"/>
          <w:szCs w:val="28"/>
          <w:lang w:val="ru-RU"/>
        </w:rPr>
        <w:t>.</w:t>
      </w:r>
    </w:p>
    <w:p w:rsidR="000C669B" w:rsidRPr="001D59D9" w:rsidRDefault="000C669B">
      <w:pPr>
        <w:pStyle w:val="a3"/>
        <w:spacing w:before="5"/>
        <w:rPr>
          <w:lang w:val="ru-RU"/>
        </w:rPr>
      </w:pPr>
    </w:p>
    <w:p w:rsidR="000C669B" w:rsidRPr="001D59D9" w:rsidRDefault="006B37EE">
      <w:pPr>
        <w:pStyle w:val="a4"/>
        <w:numPr>
          <w:ilvl w:val="1"/>
          <w:numId w:val="6"/>
        </w:numPr>
        <w:tabs>
          <w:tab w:val="left" w:pos="1466"/>
        </w:tabs>
        <w:spacing w:line="177" w:lineRule="auto"/>
        <w:ind w:left="2777" w:right="810" w:hanging="1593"/>
        <w:jc w:val="left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Мероприятия по урегулированию дебиторской задолженности по доходам в досудебном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порядке</w:t>
      </w:r>
    </w:p>
    <w:p w:rsidR="000C669B" w:rsidRPr="001D59D9" w:rsidRDefault="000C669B">
      <w:pPr>
        <w:pStyle w:val="a3"/>
        <w:spacing w:before="6"/>
        <w:rPr>
          <w:lang w:val="ru-RU"/>
        </w:rPr>
      </w:pPr>
    </w:p>
    <w:p w:rsidR="000C669B" w:rsidRPr="001D59D9" w:rsidRDefault="006B37EE">
      <w:pPr>
        <w:pStyle w:val="a4"/>
        <w:numPr>
          <w:ilvl w:val="1"/>
          <w:numId w:val="4"/>
        </w:numPr>
        <w:tabs>
          <w:tab w:val="left" w:pos="1163"/>
        </w:tabs>
        <w:spacing w:line="242" w:lineRule="auto"/>
        <w:ind w:right="259" w:firstLine="550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5C145D" w:rsidRPr="001D59D9">
        <w:rPr>
          <w:sz w:val="28"/>
          <w:szCs w:val="28"/>
          <w:lang w:val="ru-RU"/>
        </w:rPr>
        <w:t>местный</w:t>
      </w:r>
      <w:r w:rsidRPr="001D59D9">
        <w:rPr>
          <w:sz w:val="28"/>
          <w:szCs w:val="28"/>
          <w:lang w:val="ru-RU"/>
        </w:rPr>
        <w:t xml:space="preserve"> бюджет (пеней, штрафов) до начала работы по их принудительному взысканию) включают в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себя:</w:t>
      </w:r>
    </w:p>
    <w:p w:rsidR="000C669B" w:rsidRPr="001D59D9" w:rsidRDefault="006B37EE">
      <w:pPr>
        <w:pStyle w:val="a4"/>
        <w:numPr>
          <w:ilvl w:val="0"/>
          <w:numId w:val="3"/>
        </w:numPr>
        <w:tabs>
          <w:tab w:val="left" w:pos="973"/>
        </w:tabs>
        <w:spacing w:line="237" w:lineRule="auto"/>
        <w:ind w:right="239" w:firstLine="559"/>
        <w:jc w:val="both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востребования);</w:t>
      </w:r>
    </w:p>
    <w:p w:rsidR="000C669B" w:rsidRPr="001D59D9" w:rsidRDefault="000C669B">
      <w:pPr>
        <w:spacing w:line="237" w:lineRule="auto"/>
        <w:jc w:val="both"/>
        <w:rPr>
          <w:sz w:val="28"/>
          <w:szCs w:val="28"/>
          <w:lang w:val="ru-RU"/>
        </w:rPr>
        <w:sectPr w:rsidR="000C669B" w:rsidRPr="001D59D9" w:rsidSect="00777C51">
          <w:pgSz w:w="11910" w:h="16850"/>
          <w:pgMar w:top="851" w:right="567" w:bottom="1134" w:left="1418" w:header="1192" w:footer="0" w:gutter="0"/>
          <w:cols w:space="720"/>
        </w:sectPr>
      </w:pPr>
    </w:p>
    <w:p w:rsidR="000C669B" w:rsidRPr="001D59D9" w:rsidRDefault="000C669B">
      <w:pPr>
        <w:pStyle w:val="a3"/>
        <w:spacing w:before="7"/>
        <w:rPr>
          <w:lang w:val="ru-RU"/>
        </w:rPr>
      </w:pPr>
    </w:p>
    <w:p w:rsidR="000C669B" w:rsidRPr="001D59D9" w:rsidRDefault="006B37EE">
      <w:pPr>
        <w:pStyle w:val="a4"/>
        <w:numPr>
          <w:ilvl w:val="0"/>
          <w:numId w:val="3"/>
        </w:numPr>
        <w:tabs>
          <w:tab w:val="left" w:pos="1074"/>
        </w:tabs>
        <w:spacing w:before="89"/>
        <w:ind w:left="210" w:right="200" w:firstLine="560"/>
        <w:jc w:val="both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соглашением);</w:t>
      </w:r>
    </w:p>
    <w:p w:rsidR="000C669B" w:rsidRPr="001D59D9" w:rsidRDefault="006B37EE">
      <w:pPr>
        <w:pStyle w:val="a4"/>
        <w:numPr>
          <w:ilvl w:val="0"/>
          <w:numId w:val="3"/>
        </w:numPr>
        <w:tabs>
          <w:tab w:val="left" w:pos="1060"/>
        </w:tabs>
        <w:spacing w:before="8" w:line="242" w:lineRule="auto"/>
        <w:ind w:left="194" w:right="213" w:firstLine="557"/>
        <w:jc w:val="both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Федерации;</w:t>
      </w:r>
    </w:p>
    <w:p w:rsidR="000C669B" w:rsidRPr="001D59D9" w:rsidRDefault="006B37EE">
      <w:pPr>
        <w:pStyle w:val="a4"/>
        <w:numPr>
          <w:ilvl w:val="0"/>
          <w:numId w:val="3"/>
        </w:numPr>
        <w:tabs>
          <w:tab w:val="left" w:pos="1233"/>
        </w:tabs>
        <w:ind w:left="180" w:right="235" w:firstLine="556"/>
        <w:jc w:val="both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 xml:space="preserve">направление, в случае возникновения процедуры банкротства </w:t>
      </w:r>
      <w:r w:rsidR="00F3653C" w:rsidRPr="001D59D9">
        <w:rPr>
          <w:sz w:val="28"/>
          <w:szCs w:val="28"/>
          <w:lang w:val="ru-RU"/>
        </w:rPr>
        <w:t>должника, требований по денежным обязательствам</w:t>
      </w:r>
      <w:r w:rsidRPr="001D59D9">
        <w:rPr>
          <w:sz w:val="28"/>
          <w:szCs w:val="28"/>
          <w:lang w:val="ru-RU"/>
        </w:rPr>
        <w:t xml:space="preserve">  в  порядке,  в  сроки  и в  случаях,  предусмотренных  законодательством  Российской  Федерации о банкротстве, с учетом положений постановления Правительства Алтайского края от 30.10.2020  №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468  «О  некоторых  вопросах,  связанных с представлением интересов Алтайского края в процедурах банкротства физических и юридических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лиц».</w:t>
      </w:r>
    </w:p>
    <w:p w:rsidR="000C669B" w:rsidRPr="001D59D9" w:rsidRDefault="005C145D">
      <w:pPr>
        <w:pStyle w:val="a4"/>
        <w:numPr>
          <w:ilvl w:val="1"/>
          <w:numId w:val="4"/>
        </w:numPr>
        <w:tabs>
          <w:tab w:val="left" w:pos="1222"/>
        </w:tabs>
        <w:spacing w:before="8"/>
        <w:ind w:left="174" w:right="222" w:firstLine="548"/>
        <w:rPr>
          <w:sz w:val="28"/>
          <w:szCs w:val="28"/>
          <w:lang w:val="ru-RU"/>
        </w:rPr>
      </w:pPr>
      <w:r w:rsidRPr="001D59D9">
        <w:rPr>
          <w:color w:val="424644"/>
          <w:w w:val="105"/>
          <w:sz w:val="28"/>
          <w:szCs w:val="28"/>
          <w:lang w:val="ru-RU"/>
        </w:rPr>
        <w:t>Администрация сельсовета</w:t>
      </w:r>
      <w:r w:rsidR="006B37EE" w:rsidRPr="001D59D9">
        <w:rPr>
          <w:sz w:val="28"/>
          <w:szCs w:val="28"/>
          <w:lang w:val="ru-RU"/>
        </w:rPr>
        <w:t xml:space="preserve"> при выявлении в ходе </w:t>
      </w:r>
      <w:proofErr w:type="gramStart"/>
      <w:r w:rsidR="006B37EE" w:rsidRPr="001D59D9">
        <w:rPr>
          <w:sz w:val="28"/>
          <w:szCs w:val="28"/>
          <w:lang w:val="ru-RU"/>
        </w:rPr>
        <w:t>контроля за</w:t>
      </w:r>
      <w:proofErr w:type="gramEnd"/>
      <w:r w:rsidR="006B37EE" w:rsidRPr="001D59D9">
        <w:rPr>
          <w:sz w:val="28"/>
          <w:szCs w:val="28"/>
          <w:lang w:val="ru-RU"/>
        </w:rPr>
        <w:t xml:space="preserve"> поступлением доходов в </w:t>
      </w:r>
      <w:r w:rsidRPr="001D59D9">
        <w:rPr>
          <w:sz w:val="28"/>
          <w:szCs w:val="28"/>
          <w:lang w:val="ru-RU"/>
        </w:rPr>
        <w:t>местный</w:t>
      </w:r>
      <w:r w:rsidR="003F5F56" w:rsidRPr="001D59D9">
        <w:rPr>
          <w:sz w:val="28"/>
          <w:szCs w:val="28"/>
          <w:lang w:val="ru-RU"/>
        </w:rPr>
        <w:t xml:space="preserve"> </w:t>
      </w:r>
      <w:r w:rsidR="006B37EE" w:rsidRPr="001D59D9">
        <w:rPr>
          <w:sz w:val="28"/>
          <w:szCs w:val="28"/>
          <w:lang w:val="ru-RU"/>
        </w:rPr>
        <w:t>бюджет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</w:t>
      </w:r>
      <w:r w:rsidR="003F5F56" w:rsidRPr="001D59D9">
        <w:rPr>
          <w:sz w:val="28"/>
          <w:szCs w:val="28"/>
          <w:lang w:val="ru-RU"/>
        </w:rPr>
        <w:t xml:space="preserve"> </w:t>
      </w:r>
      <w:r w:rsidR="006B37EE" w:rsidRPr="001D59D9">
        <w:rPr>
          <w:sz w:val="28"/>
          <w:szCs w:val="28"/>
          <w:lang w:val="ru-RU"/>
        </w:rPr>
        <w:t>задолженности:</w:t>
      </w:r>
    </w:p>
    <w:p w:rsidR="000C669B" w:rsidRPr="001D59D9" w:rsidRDefault="006B37EE">
      <w:pPr>
        <w:pStyle w:val="a4"/>
        <w:numPr>
          <w:ilvl w:val="0"/>
          <w:numId w:val="2"/>
        </w:numPr>
        <w:tabs>
          <w:tab w:val="left" w:pos="1024"/>
        </w:tabs>
        <w:spacing w:line="313" w:lineRule="exact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производ</w:t>
      </w:r>
      <w:r w:rsidR="00533450" w:rsidRPr="001D59D9">
        <w:rPr>
          <w:sz w:val="28"/>
          <w:szCs w:val="28"/>
          <w:lang w:val="ru-RU"/>
        </w:rPr>
        <w:t>и</w:t>
      </w:r>
      <w:r w:rsidRPr="001D59D9">
        <w:rPr>
          <w:sz w:val="28"/>
          <w:szCs w:val="28"/>
          <w:lang w:val="ru-RU"/>
        </w:rPr>
        <w:t>т расчет задолженности по пеням и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штрафам;</w:t>
      </w:r>
    </w:p>
    <w:p w:rsidR="000C669B" w:rsidRPr="001D59D9" w:rsidRDefault="00533450">
      <w:pPr>
        <w:pStyle w:val="a4"/>
        <w:numPr>
          <w:ilvl w:val="0"/>
          <w:numId w:val="2"/>
        </w:numPr>
        <w:tabs>
          <w:tab w:val="left" w:pos="1024"/>
        </w:tabs>
        <w:spacing w:before="2"/>
        <w:ind w:left="167" w:right="241" w:firstLine="546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направляе</w:t>
      </w:r>
      <w:r w:rsidR="006B37EE" w:rsidRPr="001D59D9">
        <w:rPr>
          <w:sz w:val="28"/>
          <w:szCs w:val="28"/>
          <w:lang w:val="ru-RU"/>
        </w:rPr>
        <w:t>т должнику требование (претензию) о погашении задолженности в пятнадцатидневный срок с приложением расчета задолженности по пеням и</w:t>
      </w:r>
      <w:r w:rsidR="003F5F56" w:rsidRPr="001D59D9">
        <w:rPr>
          <w:sz w:val="28"/>
          <w:szCs w:val="28"/>
          <w:lang w:val="ru-RU"/>
        </w:rPr>
        <w:t xml:space="preserve"> </w:t>
      </w:r>
      <w:r w:rsidR="006B37EE" w:rsidRPr="001D59D9">
        <w:rPr>
          <w:sz w:val="28"/>
          <w:szCs w:val="28"/>
          <w:lang w:val="ru-RU"/>
        </w:rPr>
        <w:t>штрафам.</w:t>
      </w:r>
    </w:p>
    <w:p w:rsidR="000C669B" w:rsidRPr="001D59D9" w:rsidRDefault="006B37EE">
      <w:pPr>
        <w:pStyle w:val="a4"/>
        <w:numPr>
          <w:ilvl w:val="1"/>
          <w:numId w:val="4"/>
        </w:numPr>
        <w:tabs>
          <w:tab w:val="left" w:pos="1202"/>
        </w:tabs>
        <w:spacing w:before="1" w:line="242" w:lineRule="auto"/>
        <w:ind w:left="160" w:right="247" w:firstLine="547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соглашением).</w:t>
      </w:r>
    </w:p>
    <w:p w:rsidR="000C669B" w:rsidRPr="001D59D9" w:rsidRDefault="006B37EE">
      <w:pPr>
        <w:pStyle w:val="a4"/>
        <w:numPr>
          <w:ilvl w:val="1"/>
          <w:numId w:val="4"/>
        </w:numPr>
        <w:tabs>
          <w:tab w:val="left" w:pos="1299"/>
        </w:tabs>
        <w:spacing w:line="242" w:lineRule="auto"/>
        <w:ind w:left="156" w:right="253" w:firstLine="551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При  добровольном  исполнении  обязательств</w:t>
      </w:r>
      <w:r w:rsidR="00B94947" w:rsidRPr="001D59D9">
        <w:rPr>
          <w:sz w:val="28"/>
          <w:szCs w:val="28"/>
          <w:lang w:val="ru-RU"/>
        </w:rPr>
        <w:t xml:space="preserve">, </w:t>
      </w:r>
      <w:r w:rsidRPr="001D59D9">
        <w:rPr>
          <w:sz w:val="28"/>
          <w:szCs w:val="28"/>
          <w:lang w:val="ru-RU"/>
        </w:rPr>
        <w:t xml:space="preserve"> </w:t>
      </w:r>
      <w:r w:rsidR="00B94947" w:rsidRPr="001D59D9">
        <w:rPr>
          <w:sz w:val="28"/>
          <w:szCs w:val="28"/>
          <w:lang w:val="ru-RU"/>
        </w:rPr>
        <w:t xml:space="preserve">в  срок </w:t>
      </w:r>
      <w:r w:rsidRPr="001D59D9">
        <w:rPr>
          <w:sz w:val="28"/>
          <w:szCs w:val="28"/>
          <w:lang w:val="ru-RU"/>
        </w:rPr>
        <w:t>указанный в требовании (претензии), претензионная работа в отношении должника прекращается.</w:t>
      </w:r>
    </w:p>
    <w:p w:rsidR="000C669B" w:rsidRPr="001D59D9" w:rsidRDefault="000C669B">
      <w:pPr>
        <w:pStyle w:val="a3"/>
        <w:spacing w:before="1"/>
        <w:rPr>
          <w:lang w:val="ru-RU"/>
        </w:rPr>
      </w:pPr>
    </w:p>
    <w:p w:rsidR="000C669B" w:rsidRPr="001D59D9" w:rsidRDefault="006B37EE">
      <w:pPr>
        <w:pStyle w:val="a4"/>
        <w:numPr>
          <w:ilvl w:val="1"/>
          <w:numId w:val="6"/>
        </w:numPr>
        <w:tabs>
          <w:tab w:val="left" w:pos="3162"/>
        </w:tabs>
        <w:spacing w:before="151" w:line="182" w:lineRule="auto"/>
        <w:ind w:left="2004" w:right="1542" w:firstLine="875"/>
        <w:jc w:val="left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Мероприятия по принудительному взысканию дебиторской задолженности по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доходам</w:t>
      </w:r>
    </w:p>
    <w:p w:rsidR="000C669B" w:rsidRPr="001D59D9" w:rsidRDefault="000C669B">
      <w:pPr>
        <w:pStyle w:val="a3"/>
        <w:spacing w:before="10"/>
        <w:rPr>
          <w:lang w:val="ru-RU"/>
        </w:rPr>
      </w:pPr>
    </w:p>
    <w:p w:rsidR="000C669B" w:rsidRPr="001D59D9" w:rsidRDefault="006B37EE">
      <w:pPr>
        <w:pStyle w:val="a4"/>
        <w:numPr>
          <w:ilvl w:val="1"/>
          <w:numId w:val="1"/>
        </w:numPr>
        <w:tabs>
          <w:tab w:val="left" w:pos="1248"/>
        </w:tabs>
        <w:spacing w:before="1"/>
        <w:ind w:right="105" w:firstLine="548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порядке.</w:t>
      </w:r>
    </w:p>
    <w:p w:rsidR="000C669B" w:rsidRPr="001D59D9" w:rsidRDefault="006B37EE">
      <w:pPr>
        <w:pStyle w:val="a4"/>
        <w:numPr>
          <w:ilvl w:val="1"/>
          <w:numId w:val="1"/>
        </w:numPr>
        <w:tabs>
          <w:tab w:val="left" w:pos="1191"/>
        </w:tabs>
        <w:spacing w:before="3" w:line="237" w:lineRule="auto"/>
        <w:ind w:right="239" w:firstLine="540"/>
        <w:rPr>
          <w:sz w:val="28"/>
          <w:szCs w:val="28"/>
          <w:lang w:val="ru-RU"/>
        </w:rPr>
      </w:pPr>
      <w:proofErr w:type="gramStart"/>
      <w:r w:rsidRPr="001D59D9">
        <w:rPr>
          <w:sz w:val="28"/>
          <w:szCs w:val="28"/>
          <w:lang w:val="ru-RU"/>
        </w:rPr>
        <w:t>Взыскание просроченной дебиторской задолженности в судебном порядке</w:t>
      </w:r>
      <w:r w:rsidR="00B94947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 xml:space="preserve">осуществляется в сроки и в порядке, установленными действующим </w:t>
      </w:r>
      <w:r w:rsidRPr="001D59D9">
        <w:rPr>
          <w:sz w:val="28"/>
          <w:szCs w:val="28"/>
          <w:lang w:val="ru-RU"/>
        </w:rPr>
        <w:lastRenderedPageBreak/>
        <w:t>законодательством Российской</w:t>
      </w:r>
      <w:r w:rsidR="003F5F56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Федерации.</w:t>
      </w:r>
      <w:proofErr w:type="gramEnd"/>
    </w:p>
    <w:p w:rsidR="000C669B" w:rsidRPr="001D59D9" w:rsidRDefault="005C145D">
      <w:pPr>
        <w:pStyle w:val="a4"/>
        <w:numPr>
          <w:ilvl w:val="1"/>
          <w:numId w:val="1"/>
        </w:numPr>
        <w:tabs>
          <w:tab w:val="left" w:pos="1249"/>
        </w:tabs>
        <w:spacing w:before="89"/>
        <w:ind w:left="207" w:right="223" w:firstLine="550"/>
        <w:rPr>
          <w:sz w:val="28"/>
          <w:szCs w:val="28"/>
          <w:lang w:val="ru-RU"/>
        </w:rPr>
      </w:pPr>
      <w:r w:rsidRPr="001D59D9">
        <w:rPr>
          <w:color w:val="424644"/>
          <w:w w:val="105"/>
          <w:sz w:val="28"/>
          <w:szCs w:val="28"/>
          <w:lang w:val="ru-RU"/>
        </w:rPr>
        <w:t>Администрация сельсовета</w:t>
      </w:r>
      <w:r w:rsidR="00675AC2" w:rsidRPr="001D59D9">
        <w:rPr>
          <w:sz w:val="28"/>
          <w:szCs w:val="28"/>
          <w:lang w:val="ru-RU"/>
        </w:rPr>
        <w:t xml:space="preserve"> во взаимодействии с </w:t>
      </w:r>
      <w:r w:rsidR="00B94947" w:rsidRPr="001D59D9">
        <w:rPr>
          <w:sz w:val="28"/>
          <w:szCs w:val="28"/>
          <w:lang w:val="ru-RU"/>
        </w:rPr>
        <w:t>Контрольно-правов</w:t>
      </w:r>
      <w:r w:rsidR="00675AC2" w:rsidRPr="001D59D9">
        <w:rPr>
          <w:sz w:val="28"/>
          <w:szCs w:val="28"/>
          <w:lang w:val="ru-RU"/>
        </w:rPr>
        <w:t>ым</w:t>
      </w:r>
      <w:r w:rsidR="009D28C5" w:rsidRPr="001D59D9">
        <w:rPr>
          <w:sz w:val="28"/>
          <w:szCs w:val="28"/>
          <w:lang w:val="ru-RU"/>
        </w:rPr>
        <w:t xml:space="preserve"> отдел</w:t>
      </w:r>
      <w:r w:rsidR="00675AC2" w:rsidRPr="001D59D9">
        <w:rPr>
          <w:sz w:val="28"/>
          <w:szCs w:val="28"/>
          <w:lang w:val="ru-RU"/>
        </w:rPr>
        <w:t>ом</w:t>
      </w:r>
      <w:r w:rsidR="00B94947" w:rsidRPr="001D59D9">
        <w:rPr>
          <w:sz w:val="28"/>
          <w:szCs w:val="28"/>
          <w:lang w:val="ru-RU"/>
        </w:rPr>
        <w:t xml:space="preserve"> Администрации </w:t>
      </w:r>
      <w:proofErr w:type="spellStart"/>
      <w:r w:rsidR="0098318C" w:rsidRPr="001D59D9">
        <w:rPr>
          <w:sz w:val="28"/>
          <w:szCs w:val="28"/>
          <w:lang w:val="ru-RU"/>
        </w:rPr>
        <w:t>Кытмановского</w:t>
      </w:r>
      <w:proofErr w:type="spellEnd"/>
      <w:r w:rsidR="00FF19A1" w:rsidRPr="001D59D9">
        <w:rPr>
          <w:sz w:val="28"/>
          <w:szCs w:val="28"/>
          <w:lang w:val="ru-RU"/>
        </w:rPr>
        <w:t xml:space="preserve"> </w:t>
      </w:r>
      <w:r w:rsidR="00B94947" w:rsidRPr="001D59D9">
        <w:rPr>
          <w:sz w:val="28"/>
          <w:szCs w:val="28"/>
          <w:lang w:val="ru-RU"/>
        </w:rPr>
        <w:t>района</w:t>
      </w:r>
      <w:r w:rsidR="009D28C5" w:rsidRPr="001D59D9">
        <w:rPr>
          <w:sz w:val="28"/>
          <w:szCs w:val="28"/>
          <w:lang w:val="ru-RU"/>
        </w:rPr>
        <w:t xml:space="preserve"> в</w:t>
      </w:r>
      <w:r w:rsidR="006B37EE" w:rsidRPr="001D59D9">
        <w:rPr>
          <w:sz w:val="28"/>
          <w:szCs w:val="28"/>
          <w:lang w:val="ru-RU"/>
        </w:rPr>
        <w:t xml:space="preserve"> течение 30 рабочих дней </w:t>
      </w:r>
      <w:proofErr w:type="gramStart"/>
      <w:r w:rsidR="006B37EE" w:rsidRPr="001D59D9">
        <w:rPr>
          <w:sz w:val="28"/>
          <w:szCs w:val="28"/>
          <w:lang w:val="ru-RU"/>
        </w:rPr>
        <w:t>с даты получения</w:t>
      </w:r>
      <w:proofErr w:type="gramEnd"/>
      <w:r w:rsidR="006B37EE" w:rsidRPr="001D59D9">
        <w:rPr>
          <w:sz w:val="28"/>
          <w:szCs w:val="28"/>
          <w:lang w:val="ru-RU"/>
        </w:rPr>
        <w:t xml:space="preserve"> информации, указанной в п.4.1 регламента, подготавливает и направляет исковое заявление о взыскании просроченной дебиторской задолженности в</w:t>
      </w:r>
      <w:r w:rsidR="003F5F56" w:rsidRPr="001D59D9">
        <w:rPr>
          <w:sz w:val="28"/>
          <w:szCs w:val="28"/>
          <w:lang w:val="ru-RU"/>
        </w:rPr>
        <w:t xml:space="preserve"> </w:t>
      </w:r>
      <w:r w:rsidR="006B37EE" w:rsidRPr="001D59D9">
        <w:rPr>
          <w:sz w:val="28"/>
          <w:szCs w:val="28"/>
          <w:lang w:val="ru-RU"/>
        </w:rPr>
        <w:t>суд.</w:t>
      </w:r>
    </w:p>
    <w:p w:rsidR="000C669B" w:rsidRPr="001D59D9" w:rsidRDefault="006B37EE">
      <w:pPr>
        <w:pStyle w:val="a4"/>
        <w:numPr>
          <w:ilvl w:val="1"/>
          <w:numId w:val="1"/>
        </w:numPr>
        <w:tabs>
          <w:tab w:val="left" w:pos="1307"/>
        </w:tabs>
        <w:spacing w:before="3" w:line="242" w:lineRule="auto"/>
        <w:ind w:left="196" w:right="222" w:firstLine="554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 xml:space="preserve">В течение 10 рабочих дней со дня поступления в </w:t>
      </w:r>
      <w:r w:rsidR="005C145D" w:rsidRPr="001D59D9">
        <w:rPr>
          <w:color w:val="424644"/>
          <w:w w:val="105"/>
          <w:sz w:val="28"/>
          <w:szCs w:val="28"/>
          <w:lang w:val="ru-RU"/>
        </w:rPr>
        <w:t>Администрацию сельсовета</w:t>
      </w:r>
      <w:r w:rsidRPr="001D59D9">
        <w:rPr>
          <w:sz w:val="28"/>
          <w:szCs w:val="28"/>
          <w:lang w:val="ru-RU"/>
        </w:rPr>
        <w:t xml:space="preserve"> исполнительного документа </w:t>
      </w:r>
      <w:r w:rsidR="00533450" w:rsidRPr="001D59D9">
        <w:rPr>
          <w:color w:val="2F3634"/>
          <w:w w:val="105"/>
          <w:sz w:val="28"/>
          <w:szCs w:val="28"/>
          <w:lang w:val="ru-RU"/>
        </w:rPr>
        <w:t>бухгалтер</w:t>
      </w:r>
      <w:r w:rsidR="005C145D" w:rsidRPr="001D59D9">
        <w:rPr>
          <w:color w:val="2F3634"/>
          <w:w w:val="105"/>
          <w:sz w:val="28"/>
          <w:szCs w:val="28"/>
          <w:lang w:val="ru-RU"/>
        </w:rPr>
        <w:t xml:space="preserve"> централизованной бухгалтерии при Комитете по финансам, налоговой и кредитной политике Администрации </w:t>
      </w:r>
      <w:proofErr w:type="spellStart"/>
      <w:r w:rsidR="0098318C" w:rsidRPr="001D59D9">
        <w:rPr>
          <w:color w:val="2F3634"/>
          <w:w w:val="105"/>
          <w:sz w:val="28"/>
          <w:szCs w:val="28"/>
          <w:lang w:val="ru-RU"/>
        </w:rPr>
        <w:t>Кытмановского</w:t>
      </w:r>
      <w:proofErr w:type="spellEnd"/>
      <w:r w:rsidR="005C145D" w:rsidRPr="001D59D9">
        <w:rPr>
          <w:color w:val="2F3634"/>
          <w:w w:val="105"/>
          <w:sz w:val="28"/>
          <w:szCs w:val="28"/>
          <w:lang w:val="ru-RU"/>
        </w:rPr>
        <w:t xml:space="preserve"> района Алтайского края</w:t>
      </w:r>
      <w:r w:rsidR="00FE55BB" w:rsidRPr="001D59D9">
        <w:rPr>
          <w:color w:val="2F3634"/>
          <w:w w:val="105"/>
          <w:sz w:val="28"/>
          <w:szCs w:val="28"/>
          <w:lang w:val="ru-RU"/>
        </w:rPr>
        <w:t xml:space="preserve"> </w:t>
      </w:r>
      <w:r w:rsidR="005C145D" w:rsidRPr="001D59D9">
        <w:rPr>
          <w:color w:val="2F3634"/>
          <w:w w:val="105"/>
          <w:sz w:val="28"/>
          <w:szCs w:val="28"/>
          <w:lang w:val="ru-RU"/>
        </w:rPr>
        <w:t xml:space="preserve"> </w:t>
      </w:r>
      <w:r w:rsidR="00FE55BB" w:rsidRPr="001D59D9">
        <w:rPr>
          <w:color w:val="2F3634"/>
          <w:w w:val="105"/>
          <w:sz w:val="28"/>
          <w:szCs w:val="28"/>
          <w:lang w:val="ru-RU"/>
        </w:rPr>
        <w:t xml:space="preserve">(далее – бухгалтер централизованной бухгалтерии) </w:t>
      </w:r>
      <w:r w:rsidR="00675AC2" w:rsidRPr="001D59D9">
        <w:rPr>
          <w:sz w:val="28"/>
          <w:szCs w:val="28"/>
          <w:lang w:val="ru-RU"/>
        </w:rPr>
        <w:t xml:space="preserve">совместно с </w:t>
      </w:r>
      <w:r w:rsidR="009D28C5" w:rsidRPr="001D59D9">
        <w:rPr>
          <w:sz w:val="28"/>
          <w:szCs w:val="28"/>
          <w:lang w:val="ru-RU"/>
        </w:rPr>
        <w:t>Контрольно-правов</w:t>
      </w:r>
      <w:r w:rsidR="00675AC2" w:rsidRPr="001D59D9">
        <w:rPr>
          <w:sz w:val="28"/>
          <w:szCs w:val="28"/>
          <w:lang w:val="ru-RU"/>
        </w:rPr>
        <w:t xml:space="preserve">ым </w:t>
      </w:r>
      <w:r w:rsidR="009D28C5" w:rsidRPr="001D59D9">
        <w:rPr>
          <w:sz w:val="28"/>
          <w:szCs w:val="28"/>
          <w:lang w:val="ru-RU"/>
        </w:rPr>
        <w:t>отдел</w:t>
      </w:r>
      <w:r w:rsidR="00675AC2" w:rsidRPr="001D59D9">
        <w:rPr>
          <w:sz w:val="28"/>
          <w:szCs w:val="28"/>
          <w:lang w:val="ru-RU"/>
        </w:rPr>
        <w:t>ом</w:t>
      </w:r>
      <w:r w:rsidR="009D28C5" w:rsidRPr="001D59D9">
        <w:rPr>
          <w:sz w:val="28"/>
          <w:szCs w:val="28"/>
          <w:lang w:val="ru-RU"/>
        </w:rPr>
        <w:t xml:space="preserve"> Администрации </w:t>
      </w:r>
      <w:proofErr w:type="spellStart"/>
      <w:r w:rsidR="00FE55BB" w:rsidRPr="001D59D9">
        <w:rPr>
          <w:sz w:val="28"/>
          <w:szCs w:val="28"/>
          <w:lang w:val="ru-RU"/>
        </w:rPr>
        <w:t>Кытмановского</w:t>
      </w:r>
      <w:proofErr w:type="spellEnd"/>
      <w:r w:rsidR="00FF19A1" w:rsidRPr="001D59D9">
        <w:rPr>
          <w:sz w:val="28"/>
          <w:szCs w:val="28"/>
          <w:lang w:val="ru-RU"/>
        </w:rPr>
        <w:t xml:space="preserve"> </w:t>
      </w:r>
      <w:r w:rsidR="009D28C5" w:rsidRPr="001D59D9">
        <w:rPr>
          <w:sz w:val="28"/>
          <w:szCs w:val="28"/>
          <w:lang w:val="ru-RU"/>
        </w:rPr>
        <w:t>района</w:t>
      </w:r>
      <w:r w:rsidRPr="001D59D9">
        <w:rPr>
          <w:sz w:val="28"/>
          <w:szCs w:val="28"/>
          <w:lang w:val="ru-RU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0C669B" w:rsidRPr="001D59D9" w:rsidRDefault="006B37EE">
      <w:pPr>
        <w:pStyle w:val="a4"/>
        <w:numPr>
          <w:ilvl w:val="1"/>
          <w:numId w:val="1"/>
        </w:numPr>
        <w:tabs>
          <w:tab w:val="left" w:pos="1378"/>
        </w:tabs>
        <w:spacing w:line="242" w:lineRule="auto"/>
        <w:ind w:left="182" w:right="235" w:firstLine="554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 xml:space="preserve">При  принятии   судом   решения   о   полном   (частичном)   отказе в удовлетворении заявленных требований </w:t>
      </w:r>
      <w:r w:rsidR="00533450" w:rsidRPr="001D59D9">
        <w:rPr>
          <w:sz w:val="28"/>
          <w:szCs w:val="28"/>
          <w:lang w:val="ru-RU"/>
        </w:rPr>
        <w:t>бухгалтер</w:t>
      </w:r>
      <w:r w:rsidR="00F51B0E" w:rsidRPr="001D59D9">
        <w:rPr>
          <w:sz w:val="28"/>
          <w:szCs w:val="28"/>
          <w:lang w:val="ru-RU"/>
        </w:rPr>
        <w:t xml:space="preserve">ом </w:t>
      </w:r>
      <w:r w:rsidR="00FE55BB" w:rsidRPr="001D59D9">
        <w:rPr>
          <w:sz w:val="28"/>
          <w:szCs w:val="28"/>
          <w:lang w:val="ru-RU"/>
        </w:rPr>
        <w:t>централизованной бухгалтерии</w:t>
      </w:r>
      <w:r w:rsidRPr="001D59D9">
        <w:rPr>
          <w:sz w:val="28"/>
          <w:szCs w:val="28"/>
          <w:lang w:val="ru-RU"/>
        </w:rPr>
        <w:t xml:space="preserve"> </w:t>
      </w:r>
      <w:r w:rsidR="00FE55BB" w:rsidRPr="001D59D9">
        <w:rPr>
          <w:sz w:val="28"/>
          <w:szCs w:val="28"/>
          <w:lang w:val="ru-RU"/>
        </w:rPr>
        <w:t xml:space="preserve">совместно с Контрольно-правовым отделом Администрации </w:t>
      </w:r>
      <w:proofErr w:type="spellStart"/>
      <w:r w:rsidR="00FE55BB" w:rsidRPr="001D59D9">
        <w:rPr>
          <w:sz w:val="28"/>
          <w:szCs w:val="28"/>
          <w:lang w:val="ru-RU"/>
        </w:rPr>
        <w:t>Кытмановского</w:t>
      </w:r>
      <w:proofErr w:type="spellEnd"/>
      <w:r w:rsidR="00FE55BB" w:rsidRPr="001D59D9">
        <w:rPr>
          <w:sz w:val="28"/>
          <w:szCs w:val="28"/>
          <w:lang w:val="ru-RU"/>
        </w:rPr>
        <w:t xml:space="preserve"> района </w:t>
      </w:r>
      <w:r w:rsidRPr="001D59D9">
        <w:rPr>
          <w:sz w:val="28"/>
          <w:szCs w:val="28"/>
          <w:lang w:val="ru-RU"/>
        </w:rPr>
        <w:t>обеспечивается принятие исчерпывающих мер по обжалованию судебных актов.</w:t>
      </w:r>
    </w:p>
    <w:p w:rsidR="000C669B" w:rsidRPr="001D59D9" w:rsidRDefault="006B37EE">
      <w:pPr>
        <w:pStyle w:val="a4"/>
        <w:numPr>
          <w:ilvl w:val="1"/>
          <w:numId w:val="1"/>
        </w:numPr>
        <w:tabs>
          <w:tab w:val="left" w:pos="1221"/>
        </w:tabs>
        <w:spacing w:line="242" w:lineRule="auto"/>
        <w:ind w:left="178" w:right="251" w:firstLine="551"/>
        <w:rPr>
          <w:sz w:val="28"/>
          <w:szCs w:val="28"/>
          <w:lang w:val="ru-RU"/>
        </w:rPr>
      </w:pPr>
      <w:r w:rsidRPr="001D59D9">
        <w:rPr>
          <w:sz w:val="28"/>
          <w:szCs w:val="28"/>
          <w:lang w:val="ru-RU"/>
        </w:rPr>
        <w:t xml:space="preserve">Документы о ходе претензионно-исковой работы по взысканию задолженности, в том числе судебные акты, на бумажном носителе хранятся </w:t>
      </w:r>
      <w:proofErr w:type="gramStart"/>
      <w:r w:rsidR="00F51B0E" w:rsidRPr="001D59D9">
        <w:rPr>
          <w:sz w:val="28"/>
          <w:szCs w:val="28"/>
          <w:lang w:val="ru-RU"/>
        </w:rPr>
        <w:t>в</w:t>
      </w:r>
      <w:proofErr w:type="gramEnd"/>
      <w:r w:rsidR="00F51B0E" w:rsidRPr="001D59D9">
        <w:rPr>
          <w:sz w:val="28"/>
          <w:szCs w:val="28"/>
          <w:lang w:val="ru-RU"/>
        </w:rPr>
        <w:t xml:space="preserve"> </w:t>
      </w:r>
      <w:r w:rsidR="000955D1" w:rsidRPr="001D59D9">
        <w:rPr>
          <w:color w:val="424644"/>
          <w:w w:val="105"/>
          <w:sz w:val="28"/>
          <w:szCs w:val="28"/>
          <w:lang w:val="ru-RU"/>
        </w:rPr>
        <w:t>Администрация сельсовета</w:t>
      </w:r>
      <w:r w:rsidRPr="001D59D9">
        <w:rPr>
          <w:sz w:val="28"/>
          <w:szCs w:val="28"/>
          <w:lang w:val="ru-RU"/>
        </w:rPr>
        <w:t>.</w:t>
      </w:r>
    </w:p>
    <w:p w:rsidR="000C669B" w:rsidRPr="001D59D9" w:rsidRDefault="000C669B">
      <w:pPr>
        <w:pStyle w:val="a3"/>
        <w:spacing w:before="10"/>
        <w:rPr>
          <w:lang w:val="ru-RU"/>
        </w:rPr>
      </w:pPr>
    </w:p>
    <w:p w:rsidR="000C669B" w:rsidRPr="001D59D9" w:rsidRDefault="006B37EE">
      <w:pPr>
        <w:pStyle w:val="a4"/>
        <w:numPr>
          <w:ilvl w:val="1"/>
          <w:numId w:val="6"/>
        </w:numPr>
        <w:tabs>
          <w:tab w:val="left" w:pos="1618"/>
        </w:tabs>
        <w:spacing w:line="177" w:lineRule="auto"/>
        <w:ind w:left="582" w:right="659" w:firstLine="758"/>
        <w:jc w:val="left"/>
        <w:rPr>
          <w:sz w:val="28"/>
          <w:szCs w:val="28"/>
          <w:lang w:val="ru-RU"/>
        </w:rPr>
      </w:pPr>
      <w:proofErr w:type="gramStart"/>
      <w:r w:rsidRPr="001D59D9">
        <w:rPr>
          <w:sz w:val="28"/>
          <w:szCs w:val="28"/>
          <w:lang w:val="ru-RU"/>
        </w:rPr>
        <w:t>Мероприятия по наблюдению (в том числе за возможностью взыскания дебиторской задолженности по доходам в случае</w:t>
      </w:r>
      <w:r w:rsidR="00F51B0E" w:rsidRPr="001D59D9">
        <w:rPr>
          <w:sz w:val="28"/>
          <w:szCs w:val="28"/>
          <w:lang w:val="ru-RU"/>
        </w:rPr>
        <w:t xml:space="preserve"> </w:t>
      </w:r>
      <w:r w:rsidRPr="001D59D9">
        <w:rPr>
          <w:sz w:val="28"/>
          <w:szCs w:val="28"/>
          <w:lang w:val="ru-RU"/>
        </w:rPr>
        <w:t>изменения</w:t>
      </w:r>
      <w:proofErr w:type="gramEnd"/>
    </w:p>
    <w:p w:rsidR="000C669B" w:rsidRPr="001D59D9" w:rsidRDefault="006B37EE" w:rsidP="003E14C1">
      <w:pPr>
        <w:pStyle w:val="a3"/>
        <w:spacing w:before="7" w:line="177" w:lineRule="auto"/>
        <w:ind w:left="539" w:hanging="304"/>
        <w:rPr>
          <w:lang w:val="ru-RU"/>
        </w:rPr>
      </w:pPr>
      <w:r w:rsidRPr="001D59D9">
        <w:rPr>
          <w:lang w:val="ru-RU"/>
        </w:rPr>
        <w:t>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707746" w:rsidRPr="001D59D9" w:rsidRDefault="00707746" w:rsidP="003E14C1">
      <w:pPr>
        <w:pStyle w:val="a3"/>
        <w:spacing w:before="7" w:line="177" w:lineRule="auto"/>
        <w:ind w:left="539" w:hanging="304"/>
        <w:rPr>
          <w:lang w:val="ru-RU"/>
        </w:rPr>
      </w:pPr>
    </w:p>
    <w:p w:rsidR="00707746" w:rsidRPr="001D59D9" w:rsidRDefault="00707746" w:rsidP="00707746">
      <w:pPr>
        <w:pStyle w:val="a3"/>
        <w:spacing w:before="7"/>
        <w:ind w:left="284"/>
        <w:rPr>
          <w:lang w:val="ru-RU"/>
        </w:rPr>
      </w:pPr>
      <w:r w:rsidRPr="001D59D9">
        <w:rPr>
          <w:lang w:val="ru-RU"/>
        </w:rPr>
        <w:t xml:space="preserve">5.1. На стадии принудительного исполнения службой судебных приставов судебных актов  о взыскании просроченной дебиторской задолженности с должника,  </w:t>
      </w:r>
      <w:r w:rsidRPr="001D59D9">
        <w:rPr>
          <w:color w:val="2F3634"/>
          <w:w w:val="105"/>
          <w:lang w:val="ru-RU"/>
        </w:rPr>
        <w:t xml:space="preserve">бухгалтер централизованной бухгалтерии </w:t>
      </w:r>
      <w:r w:rsidRPr="001D59D9">
        <w:rPr>
          <w:lang w:val="ru-RU"/>
        </w:rPr>
        <w:t xml:space="preserve">совместно с Контрольно-правовым отделом Администрации </w:t>
      </w:r>
      <w:proofErr w:type="spellStart"/>
      <w:r w:rsidRPr="001D59D9">
        <w:rPr>
          <w:lang w:val="ru-RU"/>
        </w:rPr>
        <w:t>Кытмановского</w:t>
      </w:r>
      <w:proofErr w:type="spellEnd"/>
      <w:r w:rsidRPr="001D59D9">
        <w:rPr>
          <w:lang w:val="ru-RU"/>
        </w:rPr>
        <w:t xml:space="preserve"> района осуществляет, при необходимости, взаимодействие со службой судебных приставов, включающее в себя:</w:t>
      </w:r>
    </w:p>
    <w:p w:rsidR="006F1D37" w:rsidRPr="001D59D9" w:rsidRDefault="006F1D37" w:rsidP="00707746">
      <w:pPr>
        <w:pStyle w:val="a3"/>
        <w:spacing w:before="7"/>
        <w:ind w:left="284"/>
        <w:rPr>
          <w:lang w:val="ru-RU"/>
        </w:rPr>
      </w:pPr>
      <w:r w:rsidRPr="001D59D9">
        <w:rPr>
          <w:lang w:val="ru-RU"/>
        </w:rPr>
        <w:t xml:space="preserve">       </w:t>
      </w:r>
      <w:r w:rsidR="00707746" w:rsidRPr="001D59D9">
        <w:rPr>
          <w:lang w:val="ru-RU"/>
        </w:rPr>
        <w:t xml:space="preserve"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 </w:t>
      </w:r>
    </w:p>
    <w:p w:rsidR="00282597" w:rsidRPr="001D59D9" w:rsidRDefault="006F1D37" w:rsidP="00707746">
      <w:pPr>
        <w:pStyle w:val="a3"/>
        <w:spacing w:before="7"/>
        <w:ind w:left="284"/>
        <w:rPr>
          <w:lang w:val="ru-RU"/>
        </w:rPr>
      </w:pPr>
      <w:r w:rsidRPr="001D59D9">
        <w:rPr>
          <w:lang w:val="ru-RU"/>
        </w:rPr>
        <w:t xml:space="preserve">      </w:t>
      </w:r>
      <w:r w:rsidR="00707746" w:rsidRPr="001D59D9">
        <w:rPr>
          <w:lang w:val="ru-RU"/>
        </w:rPr>
        <w:t xml:space="preserve">проводит мониторинг эффективности взыскания просроченной дебиторской задолженности в рамках исполнительного производства.   </w:t>
      </w:r>
    </w:p>
    <w:p w:rsidR="00282597" w:rsidRPr="001D59D9" w:rsidRDefault="00282597" w:rsidP="003E14C1">
      <w:pPr>
        <w:pStyle w:val="a3"/>
        <w:spacing w:before="7" w:line="177" w:lineRule="auto"/>
        <w:ind w:left="539" w:hanging="304"/>
        <w:rPr>
          <w:lang w:val="ru-RU"/>
        </w:rPr>
      </w:pPr>
    </w:p>
    <w:p w:rsidR="00282597" w:rsidRPr="001D59D9" w:rsidRDefault="00282597" w:rsidP="003E14C1">
      <w:pPr>
        <w:pStyle w:val="a3"/>
        <w:spacing w:before="7" w:line="177" w:lineRule="auto"/>
        <w:ind w:left="539" w:hanging="304"/>
        <w:rPr>
          <w:lang w:val="ru-RU"/>
        </w:rPr>
      </w:pPr>
    </w:p>
    <w:p w:rsidR="00282597" w:rsidRPr="001D59D9" w:rsidRDefault="00282597" w:rsidP="003E14C1">
      <w:pPr>
        <w:pStyle w:val="a3"/>
        <w:spacing w:before="7" w:line="177" w:lineRule="auto"/>
        <w:ind w:left="539" w:hanging="304"/>
        <w:rPr>
          <w:lang w:val="ru-RU"/>
        </w:rPr>
      </w:pPr>
    </w:p>
    <w:bookmarkEnd w:id="0"/>
    <w:p w:rsidR="00296369" w:rsidRPr="001D59D9" w:rsidRDefault="00296369" w:rsidP="003E14C1">
      <w:pPr>
        <w:pStyle w:val="a3"/>
        <w:spacing w:before="7" w:line="177" w:lineRule="auto"/>
        <w:ind w:left="539" w:hanging="304"/>
        <w:rPr>
          <w:lang w:val="ru-RU"/>
        </w:rPr>
      </w:pPr>
    </w:p>
    <w:sectPr w:rsidR="00296369" w:rsidRPr="001D59D9" w:rsidSect="00282597">
      <w:pgSz w:w="11910" w:h="16850"/>
      <w:pgMar w:top="851" w:right="567" w:bottom="1134" w:left="1418" w:header="119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84" w:rsidRDefault="00A86584">
      <w:r>
        <w:separator/>
      </w:r>
    </w:p>
  </w:endnote>
  <w:endnote w:type="continuationSeparator" w:id="0">
    <w:p w:rsidR="00A86584" w:rsidRDefault="00A8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84" w:rsidRDefault="00A86584">
      <w:r>
        <w:separator/>
      </w:r>
    </w:p>
  </w:footnote>
  <w:footnote w:type="continuationSeparator" w:id="0">
    <w:p w:rsidR="00A86584" w:rsidRDefault="00A86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9B" w:rsidRDefault="00BA1FDE">
    <w:pPr>
      <w:pStyle w:val="a3"/>
      <w:spacing w:line="14" w:lineRule="auto"/>
      <w:rPr>
        <w:sz w:val="16"/>
      </w:rPr>
    </w:pPr>
    <w:r w:rsidRPr="00BA1FD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6.65pt;margin-top:55.7pt;width:10.45pt;height:14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" filled="f" stroked="f">
          <v:textbox inset="0,0,0,0">
            <w:txbxContent>
              <w:p w:rsidR="000C669B" w:rsidRDefault="00BA1FDE">
                <w:pPr>
                  <w:spacing w:before="12"/>
                  <w:ind w:left="59"/>
                  <w:rPr>
                    <w:sz w:val="20"/>
                  </w:rPr>
                </w:pPr>
                <w:r>
                  <w:fldChar w:fldCharType="begin"/>
                </w:r>
                <w:r w:rsidR="006B37EE">
                  <w:rPr>
                    <w:w w:val="10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A2F73">
                  <w:rPr>
                    <w:noProof/>
                    <w:w w:val="101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07EF"/>
    <w:multiLevelType w:val="hybridMultilevel"/>
    <w:tmpl w:val="3E0827EC"/>
    <w:lvl w:ilvl="0" w:tplc="DBF4CF18">
      <w:start w:val="1"/>
      <w:numFmt w:val="decimal"/>
      <w:lvlText w:val="%1)"/>
      <w:lvlJc w:val="left"/>
      <w:pPr>
        <w:ind w:left="1023" w:hanging="308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5FACC210">
      <w:numFmt w:val="bullet"/>
      <w:lvlText w:val="•"/>
      <w:lvlJc w:val="left"/>
      <w:pPr>
        <w:ind w:left="1896" w:hanging="308"/>
      </w:pPr>
      <w:rPr>
        <w:rFonts w:hint="default"/>
      </w:rPr>
    </w:lvl>
    <w:lvl w:ilvl="2" w:tplc="87E2668A">
      <w:numFmt w:val="bullet"/>
      <w:lvlText w:val="•"/>
      <w:lvlJc w:val="left"/>
      <w:pPr>
        <w:ind w:left="2773" w:hanging="308"/>
      </w:pPr>
      <w:rPr>
        <w:rFonts w:hint="default"/>
      </w:rPr>
    </w:lvl>
    <w:lvl w:ilvl="3" w:tplc="270C52C8">
      <w:numFmt w:val="bullet"/>
      <w:lvlText w:val="•"/>
      <w:lvlJc w:val="left"/>
      <w:pPr>
        <w:ind w:left="3650" w:hanging="308"/>
      </w:pPr>
      <w:rPr>
        <w:rFonts w:hint="default"/>
      </w:rPr>
    </w:lvl>
    <w:lvl w:ilvl="4" w:tplc="5C1894D8">
      <w:numFmt w:val="bullet"/>
      <w:lvlText w:val="•"/>
      <w:lvlJc w:val="left"/>
      <w:pPr>
        <w:ind w:left="4527" w:hanging="308"/>
      </w:pPr>
      <w:rPr>
        <w:rFonts w:hint="default"/>
      </w:rPr>
    </w:lvl>
    <w:lvl w:ilvl="5" w:tplc="D0083E8C">
      <w:numFmt w:val="bullet"/>
      <w:lvlText w:val="•"/>
      <w:lvlJc w:val="left"/>
      <w:pPr>
        <w:ind w:left="5404" w:hanging="308"/>
      </w:pPr>
      <w:rPr>
        <w:rFonts w:hint="default"/>
      </w:rPr>
    </w:lvl>
    <w:lvl w:ilvl="6" w:tplc="E54C597C">
      <w:numFmt w:val="bullet"/>
      <w:lvlText w:val="•"/>
      <w:lvlJc w:val="left"/>
      <w:pPr>
        <w:ind w:left="6281" w:hanging="308"/>
      </w:pPr>
      <w:rPr>
        <w:rFonts w:hint="default"/>
      </w:rPr>
    </w:lvl>
    <w:lvl w:ilvl="7" w:tplc="6E9CF8DC">
      <w:numFmt w:val="bullet"/>
      <w:lvlText w:val="•"/>
      <w:lvlJc w:val="left"/>
      <w:pPr>
        <w:ind w:left="7158" w:hanging="308"/>
      </w:pPr>
      <w:rPr>
        <w:rFonts w:hint="default"/>
      </w:rPr>
    </w:lvl>
    <w:lvl w:ilvl="8" w:tplc="93886600">
      <w:numFmt w:val="bullet"/>
      <w:lvlText w:val="•"/>
      <w:lvlJc w:val="left"/>
      <w:pPr>
        <w:ind w:left="8035" w:hanging="308"/>
      </w:pPr>
      <w:rPr>
        <w:rFonts w:hint="default"/>
      </w:rPr>
    </w:lvl>
  </w:abstractNum>
  <w:abstractNum w:abstractNumId="1">
    <w:nsid w:val="2FB55E5E"/>
    <w:multiLevelType w:val="hybridMultilevel"/>
    <w:tmpl w:val="1BCE34FC"/>
    <w:lvl w:ilvl="0" w:tplc="39CCC548">
      <w:start w:val="1"/>
      <w:numFmt w:val="decimal"/>
      <w:lvlText w:val="%1."/>
      <w:lvlJc w:val="left"/>
      <w:pPr>
        <w:ind w:left="153" w:hanging="274"/>
      </w:pPr>
      <w:rPr>
        <w:rFonts w:hint="default"/>
        <w:spacing w:val="-14"/>
        <w:w w:val="110"/>
      </w:rPr>
    </w:lvl>
    <w:lvl w:ilvl="1" w:tplc="D4846ED6">
      <w:start w:val="1"/>
      <w:numFmt w:val="decimal"/>
      <w:lvlText w:val="%2."/>
      <w:lvlJc w:val="left"/>
      <w:pPr>
        <w:ind w:left="3906" w:hanging="283"/>
        <w:jc w:val="right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2" w:tplc="7CE8448E">
      <w:numFmt w:val="bullet"/>
      <w:lvlText w:val="•"/>
      <w:lvlJc w:val="left"/>
      <w:pPr>
        <w:ind w:left="4554" w:hanging="283"/>
      </w:pPr>
      <w:rPr>
        <w:rFonts w:hint="default"/>
      </w:rPr>
    </w:lvl>
    <w:lvl w:ilvl="3" w:tplc="56845DB4">
      <w:numFmt w:val="bullet"/>
      <w:lvlText w:val="•"/>
      <w:lvlJc w:val="left"/>
      <w:pPr>
        <w:ind w:left="5208" w:hanging="283"/>
      </w:pPr>
      <w:rPr>
        <w:rFonts w:hint="default"/>
      </w:rPr>
    </w:lvl>
    <w:lvl w:ilvl="4" w:tplc="331ABA22">
      <w:numFmt w:val="bullet"/>
      <w:lvlText w:val="•"/>
      <w:lvlJc w:val="left"/>
      <w:pPr>
        <w:ind w:left="5862" w:hanging="283"/>
      </w:pPr>
      <w:rPr>
        <w:rFonts w:hint="default"/>
      </w:rPr>
    </w:lvl>
    <w:lvl w:ilvl="5" w:tplc="60365A84">
      <w:numFmt w:val="bullet"/>
      <w:lvlText w:val="•"/>
      <w:lvlJc w:val="left"/>
      <w:pPr>
        <w:ind w:left="6517" w:hanging="283"/>
      </w:pPr>
      <w:rPr>
        <w:rFonts w:hint="default"/>
      </w:rPr>
    </w:lvl>
    <w:lvl w:ilvl="6" w:tplc="0890BD20">
      <w:numFmt w:val="bullet"/>
      <w:lvlText w:val="•"/>
      <w:lvlJc w:val="left"/>
      <w:pPr>
        <w:ind w:left="7171" w:hanging="283"/>
      </w:pPr>
      <w:rPr>
        <w:rFonts w:hint="default"/>
      </w:rPr>
    </w:lvl>
    <w:lvl w:ilvl="7" w:tplc="FCE0CA66">
      <w:numFmt w:val="bullet"/>
      <w:lvlText w:val="•"/>
      <w:lvlJc w:val="left"/>
      <w:pPr>
        <w:ind w:left="7825" w:hanging="283"/>
      </w:pPr>
      <w:rPr>
        <w:rFonts w:hint="default"/>
      </w:rPr>
    </w:lvl>
    <w:lvl w:ilvl="8" w:tplc="487AF7F4">
      <w:numFmt w:val="bullet"/>
      <w:lvlText w:val="•"/>
      <w:lvlJc w:val="left"/>
      <w:pPr>
        <w:ind w:left="8480" w:hanging="283"/>
      </w:pPr>
      <w:rPr>
        <w:rFonts w:hint="default"/>
      </w:rPr>
    </w:lvl>
  </w:abstractNum>
  <w:abstractNum w:abstractNumId="2">
    <w:nsid w:val="32C151D2"/>
    <w:multiLevelType w:val="hybridMultilevel"/>
    <w:tmpl w:val="33829070"/>
    <w:lvl w:ilvl="0" w:tplc="9626B144">
      <w:start w:val="1"/>
      <w:numFmt w:val="decimal"/>
      <w:lvlText w:val="%1)"/>
      <w:lvlJc w:val="left"/>
      <w:pPr>
        <w:ind w:left="113" w:hanging="301"/>
        <w:jc w:val="right"/>
      </w:pPr>
      <w:rPr>
        <w:rFonts w:ascii="Times New Roman" w:eastAsia="Times New Roman" w:hAnsi="Times New Roman" w:cs="Times New Roman" w:hint="default"/>
        <w:w w:val="101"/>
        <w:sz w:val="28"/>
        <w:szCs w:val="28"/>
      </w:rPr>
    </w:lvl>
    <w:lvl w:ilvl="1" w:tplc="047673A2">
      <w:numFmt w:val="bullet"/>
      <w:lvlText w:val="•"/>
      <w:lvlJc w:val="left"/>
      <w:pPr>
        <w:ind w:left="1086" w:hanging="301"/>
      </w:pPr>
      <w:rPr>
        <w:rFonts w:hint="default"/>
      </w:rPr>
    </w:lvl>
    <w:lvl w:ilvl="2" w:tplc="8DC684E8">
      <w:numFmt w:val="bullet"/>
      <w:lvlText w:val="•"/>
      <w:lvlJc w:val="left"/>
      <w:pPr>
        <w:ind w:left="2053" w:hanging="301"/>
      </w:pPr>
      <w:rPr>
        <w:rFonts w:hint="default"/>
      </w:rPr>
    </w:lvl>
    <w:lvl w:ilvl="3" w:tplc="4F8619B6">
      <w:numFmt w:val="bullet"/>
      <w:lvlText w:val="•"/>
      <w:lvlJc w:val="left"/>
      <w:pPr>
        <w:ind w:left="3020" w:hanging="301"/>
      </w:pPr>
      <w:rPr>
        <w:rFonts w:hint="default"/>
      </w:rPr>
    </w:lvl>
    <w:lvl w:ilvl="4" w:tplc="C79661BE">
      <w:numFmt w:val="bullet"/>
      <w:lvlText w:val="•"/>
      <w:lvlJc w:val="left"/>
      <w:pPr>
        <w:ind w:left="3987" w:hanging="301"/>
      </w:pPr>
      <w:rPr>
        <w:rFonts w:hint="default"/>
      </w:rPr>
    </w:lvl>
    <w:lvl w:ilvl="5" w:tplc="1B329986">
      <w:numFmt w:val="bullet"/>
      <w:lvlText w:val="•"/>
      <w:lvlJc w:val="left"/>
      <w:pPr>
        <w:ind w:left="4954" w:hanging="301"/>
      </w:pPr>
      <w:rPr>
        <w:rFonts w:hint="default"/>
      </w:rPr>
    </w:lvl>
    <w:lvl w:ilvl="6" w:tplc="3EEEB242">
      <w:numFmt w:val="bullet"/>
      <w:lvlText w:val="•"/>
      <w:lvlJc w:val="left"/>
      <w:pPr>
        <w:ind w:left="5921" w:hanging="301"/>
      </w:pPr>
      <w:rPr>
        <w:rFonts w:hint="default"/>
      </w:rPr>
    </w:lvl>
    <w:lvl w:ilvl="7" w:tplc="11CC0DD4">
      <w:numFmt w:val="bullet"/>
      <w:lvlText w:val="•"/>
      <w:lvlJc w:val="left"/>
      <w:pPr>
        <w:ind w:left="6888" w:hanging="301"/>
      </w:pPr>
      <w:rPr>
        <w:rFonts w:hint="default"/>
      </w:rPr>
    </w:lvl>
    <w:lvl w:ilvl="8" w:tplc="E2BA958C">
      <w:numFmt w:val="bullet"/>
      <w:lvlText w:val="•"/>
      <w:lvlJc w:val="left"/>
      <w:pPr>
        <w:ind w:left="7855" w:hanging="301"/>
      </w:pPr>
      <w:rPr>
        <w:rFonts w:hint="default"/>
      </w:rPr>
    </w:lvl>
  </w:abstractNum>
  <w:abstractNum w:abstractNumId="3">
    <w:nsid w:val="503716FF"/>
    <w:multiLevelType w:val="hybridMultilevel"/>
    <w:tmpl w:val="EB0827D4"/>
    <w:lvl w:ilvl="0" w:tplc="330E187C">
      <w:start w:val="1"/>
      <w:numFmt w:val="decimal"/>
      <w:lvlText w:val="%1)"/>
      <w:lvlJc w:val="left"/>
      <w:pPr>
        <w:ind w:left="139" w:hanging="308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C6228428">
      <w:numFmt w:val="bullet"/>
      <w:lvlText w:val="•"/>
      <w:lvlJc w:val="left"/>
      <w:pPr>
        <w:ind w:left="1104" w:hanging="308"/>
      </w:pPr>
      <w:rPr>
        <w:rFonts w:hint="default"/>
      </w:rPr>
    </w:lvl>
    <w:lvl w:ilvl="2" w:tplc="7A6867C8">
      <w:numFmt w:val="bullet"/>
      <w:lvlText w:val="•"/>
      <w:lvlJc w:val="left"/>
      <w:pPr>
        <w:ind w:left="2069" w:hanging="308"/>
      </w:pPr>
      <w:rPr>
        <w:rFonts w:hint="default"/>
      </w:rPr>
    </w:lvl>
    <w:lvl w:ilvl="3" w:tplc="BCDA677E">
      <w:numFmt w:val="bullet"/>
      <w:lvlText w:val="•"/>
      <w:lvlJc w:val="left"/>
      <w:pPr>
        <w:ind w:left="3034" w:hanging="308"/>
      </w:pPr>
      <w:rPr>
        <w:rFonts w:hint="default"/>
      </w:rPr>
    </w:lvl>
    <w:lvl w:ilvl="4" w:tplc="ECF28F34">
      <w:numFmt w:val="bullet"/>
      <w:lvlText w:val="•"/>
      <w:lvlJc w:val="left"/>
      <w:pPr>
        <w:ind w:left="3999" w:hanging="308"/>
      </w:pPr>
      <w:rPr>
        <w:rFonts w:hint="default"/>
      </w:rPr>
    </w:lvl>
    <w:lvl w:ilvl="5" w:tplc="2EEA4604">
      <w:numFmt w:val="bullet"/>
      <w:lvlText w:val="•"/>
      <w:lvlJc w:val="left"/>
      <w:pPr>
        <w:ind w:left="4964" w:hanging="308"/>
      </w:pPr>
      <w:rPr>
        <w:rFonts w:hint="default"/>
      </w:rPr>
    </w:lvl>
    <w:lvl w:ilvl="6" w:tplc="8B803004">
      <w:numFmt w:val="bullet"/>
      <w:lvlText w:val="•"/>
      <w:lvlJc w:val="left"/>
      <w:pPr>
        <w:ind w:left="5929" w:hanging="308"/>
      </w:pPr>
      <w:rPr>
        <w:rFonts w:hint="default"/>
      </w:rPr>
    </w:lvl>
    <w:lvl w:ilvl="7" w:tplc="83B8AC36">
      <w:numFmt w:val="bullet"/>
      <w:lvlText w:val="•"/>
      <w:lvlJc w:val="left"/>
      <w:pPr>
        <w:ind w:left="6894" w:hanging="308"/>
      </w:pPr>
      <w:rPr>
        <w:rFonts w:hint="default"/>
      </w:rPr>
    </w:lvl>
    <w:lvl w:ilvl="8" w:tplc="438CA158">
      <w:numFmt w:val="bullet"/>
      <w:lvlText w:val="•"/>
      <w:lvlJc w:val="left"/>
      <w:pPr>
        <w:ind w:left="7859" w:hanging="308"/>
      </w:pPr>
      <w:rPr>
        <w:rFonts w:hint="default"/>
      </w:rPr>
    </w:lvl>
  </w:abstractNum>
  <w:abstractNum w:abstractNumId="4">
    <w:nsid w:val="63C8356F"/>
    <w:multiLevelType w:val="multilevel"/>
    <w:tmpl w:val="483C7296"/>
    <w:lvl w:ilvl="0">
      <w:start w:val="3"/>
      <w:numFmt w:val="decimal"/>
      <w:lvlText w:val="%1"/>
      <w:lvlJc w:val="left"/>
      <w:pPr>
        <w:ind w:left="121" w:hanging="4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91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</w:rPr>
    </w:lvl>
    <w:lvl w:ilvl="2">
      <w:numFmt w:val="bullet"/>
      <w:lvlText w:val="•"/>
      <w:lvlJc w:val="left"/>
      <w:pPr>
        <w:ind w:left="2053" w:hanging="491"/>
      </w:pPr>
      <w:rPr>
        <w:rFonts w:hint="default"/>
      </w:rPr>
    </w:lvl>
    <w:lvl w:ilvl="3">
      <w:numFmt w:val="bullet"/>
      <w:lvlText w:val="•"/>
      <w:lvlJc w:val="left"/>
      <w:pPr>
        <w:ind w:left="3020" w:hanging="491"/>
      </w:pPr>
      <w:rPr>
        <w:rFonts w:hint="default"/>
      </w:rPr>
    </w:lvl>
    <w:lvl w:ilvl="4">
      <w:numFmt w:val="bullet"/>
      <w:lvlText w:val="•"/>
      <w:lvlJc w:val="left"/>
      <w:pPr>
        <w:ind w:left="3987" w:hanging="491"/>
      </w:pPr>
      <w:rPr>
        <w:rFonts w:hint="default"/>
      </w:rPr>
    </w:lvl>
    <w:lvl w:ilvl="5">
      <w:numFmt w:val="bullet"/>
      <w:lvlText w:val="•"/>
      <w:lvlJc w:val="left"/>
      <w:pPr>
        <w:ind w:left="4954" w:hanging="491"/>
      </w:pPr>
      <w:rPr>
        <w:rFonts w:hint="default"/>
      </w:rPr>
    </w:lvl>
    <w:lvl w:ilvl="6">
      <w:numFmt w:val="bullet"/>
      <w:lvlText w:val="•"/>
      <w:lvlJc w:val="left"/>
      <w:pPr>
        <w:ind w:left="5921" w:hanging="491"/>
      </w:pPr>
      <w:rPr>
        <w:rFonts w:hint="default"/>
      </w:rPr>
    </w:lvl>
    <w:lvl w:ilvl="7">
      <w:numFmt w:val="bullet"/>
      <w:lvlText w:val="•"/>
      <w:lvlJc w:val="left"/>
      <w:pPr>
        <w:ind w:left="6888" w:hanging="491"/>
      </w:pPr>
      <w:rPr>
        <w:rFonts w:hint="default"/>
      </w:rPr>
    </w:lvl>
    <w:lvl w:ilvl="8">
      <w:numFmt w:val="bullet"/>
      <w:lvlText w:val="•"/>
      <w:lvlJc w:val="left"/>
      <w:pPr>
        <w:ind w:left="7855" w:hanging="491"/>
      </w:pPr>
      <w:rPr>
        <w:rFonts w:hint="default"/>
      </w:rPr>
    </w:lvl>
  </w:abstractNum>
  <w:abstractNum w:abstractNumId="5">
    <w:nsid w:val="6E987FEF"/>
    <w:multiLevelType w:val="multilevel"/>
    <w:tmpl w:val="5BF2ADA0"/>
    <w:lvl w:ilvl="0">
      <w:start w:val="4"/>
      <w:numFmt w:val="decimal"/>
      <w:lvlText w:val="%1"/>
      <w:lvlJc w:val="left"/>
      <w:pPr>
        <w:ind w:left="152"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85" w:hanging="548"/>
      </w:pPr>
      <w:rPr>
        <w:rFonts w:hint="default"/>
      </w:rPr>
    </w:lvl>
    <w:lvl w:ilvl="3">
      <w:numFmt w:val="bullet"/>
      <w:lvlText w:val="•"/>
      <w:lvlJc w:val="left"/>
      <w:pPr>
        <w:ind w:left="3048" w:hanging="548"/>
      </w:pPr>
      <w:rPr>
        <w:rFonts w:hint="default"/>
      </w:rPr>
    </w:lvl>
    <w:lvl w:ilvl="4">
      <w:numFmt w:val="bullet"/>
      <w:lvlText w:val="•"/>
      <w:lvlJc w:val="left"/>
      <w:pPr>
        <w:ind w:left="4011" w:hanging="548"/>
      </w:pPr>
      <w:rPr>
        <w:rFonts w:hint="default"/>
      </w:rPr>
    </w:lvl>
    <w:lvl w:ilvl="5">
      <w:numFmt w:val="bullet"/>
      <w:lvlText w:val="•"/>
      <w:lvlJc w:val="left"/>
      <w:pPr>
        <w:ind w:left="4974" w:hanging="548"/>
      </w:pPr>
      <w:rPr>
        <w:rFonts w:hint="default"/>
      </w:rPr>
    </w:lvl>
    <w:lvl w:ilvl="6">
      <w:numFmt w:val="bullet"/>
      <w:lvlText w:val="•"/>
      <w:lvlJc w:val="left"/>
      <w:pPr>
        <w:ind w:left="5937" w:hanging="548"/>
      </w:pPr>
      <w:rPr>
        <w:rFonts w:hint="default"/>
      </w:rPr>
    </w:lvl>
    <w:lvl w:ilvl="7">
      <w:numFmt w:val="bullet"/>
      <w:lvlText w:val="•"/>
      <w:lvlJc w:val="left"/>
      <w:pPr>
        <w:ind w:left="6900" w:hanging="548"/>
      </w:pPr>
      <w:rPr>
        <w:rFonts w:hint="default"/>
      </w:rPr>
    </w:lvl>
    <w:lvl w:ilvl="8">
      <w:numFmt w:val="bullet"/>
      <w:lvlText w:val="•"/>
      <w:lvlJc w:val="left"/>
      <w:pPr>
        <w:ind w:left="7863" w:hanging="5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669B"/>
    <w:rsid w:val="000165BE"/>
    <w:rsid w:val="00076A13"/>
    <w:rsid w:val="000831AD"/>
    <w:rsid w:val="000955D1"/>
    <w:rsid w:val="00097589"/>
    <w:rsid w:val="000A008E"/>
    <w:rsid w:val="000C0419"/>
    <w:rsid w:val="000C669B"/>
    <w:rsid w:val="000C68BF"/>
    <w:rsid w:val="001D3F82"/>
    <w:rsid w:val="001D59D9"/>
    <w:rsid w:val="00277C6F"/>
    <w:rsid w:val="00282597"/>
    <w:rsid w:val="00287C91"/>
    <w:rsid w:val="00296369"/>
    <w:rsid w:val="002D273A"/>
    <w:rsid w:val="00305596"/>
    <w:rsid w:val="003506D8"/>
    <w:rsid w:val="003C0A59"/>
    <w:rsid w:val="003C2D59"/>
    <w:rsid w:val="003E14C1"/>
    <w:rsid w:val="003F5F56"/>
    <w:rsid w:val="004048DA"/>
    <w:rsid w:val="00421F3F"/>
    <w:rsid w:val="00466DC4"/>
    <w:rsid w:val="004A79C9"/>
    <w:rsid w:val="00501765"/>
    <w:rsid w:val="00533450"/>
    <w:rsid w:val="005706FD"/>
    <w:rsid w:val="00594EBF"/>
    <w:rsid w:val="005A2F73"/>
    <w:rsid w:val="005C145D"/>
    <w:rsid w:val="00600CA9"/>
    <w:rsid w:val="00621585"/>
    <w:rsid w:val="00645221"/>
    <w:rsid w:val="00655649"/>
    <w:rsid w:val="00675AC2"/>
    <w:rsid w:val="006B37EE"/>
    <w:rsid w:val="006D36BF"/>
    <w:rsid w:val="006F1D37"/>
    <w:rsid w:val="00707746"/>
    <w:rsid w:val="007307F7"/>
    <w:rsid w:val="00777C51"/>
    <w:rsid w:val="0078115A"/>
    <w:rsid w:val="0079566B"/>
    <w:rsid w:val="007C5698"/>
    <w:rsid w:val="00801BF8"/>
    <w:rsid w:val="00813F27"/>
    <w:rsid w:val="008169A9"/>
    <w:rsid w:val="00822918"/>
    <w:rsid w:val="00876655"/>
    <w:rsid w:val="0088381B"/>
    <w:rsid w:val="008A1577"/>
    <w:rsid w:val="008E27F7"/>
    <w:rsid w:val="00970D9E"/>
    <w:rsid w:val="0098318C"/>
    <w:rsid w:val="009841A7"/>
    <w:rsid w:val="009866A7"/>
    <w:rsid w:val="009D28C5"/>
    <w:rsid w:val="009E5F88"/>
    <w:rsid w:val="00A0081F"/>
    <w:rsid w:val="00A07823"/>
    <w:rsid w:val="00A117DE"/>
    <w:rsid w:val="00A176F3"/>
    <w:rsid w:val="00A70134"/>
    <w:rsid w:val="00A86584"/>
    <w:rsid w:val="00AF6A21"/>
    <w:rsid w:val="00B94947"/>
    <w:rsid w:val="00BA1FDE"/>
    <w:rsid w:val="00C14DE1"/>
    <w:rsid w:val="00C40703"/>
    <w:rsid w:val="00D354B2"/>
    <w:rsid w:val="00D5699C"/>
    <w:rsid w:val="00D849AF"/>
    <w:rsid w:val="00D938CD"/>
    <w:rsid w:val="00DA4DD9"/>
    <w:rsid w:val="00DE504B"/>
    <w:rsid w:val="00E92E76"/>
    <w:rsid w:val="00EC2A7A"/>
    <w:rsid w:val="00F3653C"/>
    <w:rsid w:val="00F51B0E"/>
    <w:rsid w:val="00F878BD"/>
    <w:rsid w:val="00F95536"/>
    <w:rsid w:val="00FE4963"/>
    <w:rsid w:val="00FE55BB"/>
    <w:rsid w:val="00FF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59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5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5596"/>
    <w:rPr>
      <w:sz w:val="28"/>
      <w:szCs w:val="28"/>
    </w:rPr>
  </w:style>
  <w:style w:type="paragraph" w:styleId="a4">
    <w:name w:val="List Paragraph"/>
    <w:basedOn w:val="a"/>
    <w:uiPriority w:val="1"/>
    <w:qFormat/>
    <w:rsid w:val="00305596"/>
    <w:pPr>
      <w:ind w:left="152" w:firstLine="548"/>
      <w:jc w:val="both"/>
    </w:pPr>
  </w:style>
  <w:style w:type="paragraph" w:customStyle="1" w:styleId="TableParagraph">
    <w:name w:val="Table Paragraph"/>
    <w:basedOn w:val="a"/>
    <w:uiPriority w:val="1"/>
    <w:qFormat/>
    <w:rsid w:val="00305596"/>
  </w:style>
  <w:style w:type="paragraph" w:styleId="a5">
    <w:name w:val="Balloon Text"/>
    <w:basedOn w:val="a"/>
    <w:link w:val="a6"/>
    <w:uiPriority w:val="99"/>
    <w:semiHidden/>
    <w:unhideWhenUsed/>
    <w:rsid w:val="00822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918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3E14C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F555-4BB4-4763-AD05-E6EA397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Sekretar</cp:lastModifiedBy>
  <cp:revision>10</cp:revision>
  <cp:lastPrinted>2023-10-06T07:02:00Z</cp:lastPrinted>
  <dcterms:created xsi:type="dcterms:W3CDTF">2023-06-28T02:39:00Z</dcterms:created>
  <dcterms:modified xsi:type="dcterms:W3CDTF">2023-10-06T07:05:00Z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Xerox WorkCentre 5325</vt:lpwstr>
  </property>
  <property fmtid="{D5CDD505-2E9C-101B-9397-08002B2CF9AE}" pid="4" name="LastSaved">
    <vt:filetime>2023-05-11T00:00:00Z</vt:filetime>
  </property>
</Properties>
</file>