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25" w:rsidRPr="008E55F0" w:rsidRDefault="005B0E25" w:rsidP="008E55F0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</w:t>
      </w:r>
    </w:p>
    <w:p w:rsidR="005B0E25" w:rsidRPr="00C33123" w:rsidRDefault="005B0E25" w:rsidP="00C3312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356"/>
        </w:tabs>
        <w:ind w:left="0" w:right="260" w:firstLine="0"/>
        <w:rPr>
          <w:sz w:val="28"/>
          <w:szCs w:val="28"/>
        </w:rPr>
      </w:pPr>
      <w:r w:rsidRPr="00C33123">
        <w:rPr>
          <w:color w:val="000000"/>
          <w:sz w:val="28"/>
          <w:szCs w:val="28"/>
        </w:rPr>
        <w:t xml:space="preserve">Реализация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 </w:t>
      </w:r>
    </w:p>
    <w:p w:rsidR="005B0E25" w:rsidRPr="00C33123" w:rsidRDefault="005B0E25" w:rsidP="00C33123">
      <w:pPr>
        <w:pStyle w:val="1"/>
        <w:shd w:val="clear" w:color="auto" w:fill="auto"/>
        <w:tabs>
          <w:tab w:val="left" w:pos="0"/>
          <w:tab w:val="left" w:pos="356"/>
        </w:tabs>
        <w:ind w:right="26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33123">
        <w:rPr>
          <w:color w:val="000000"/>
          <w:sz w:val="28"/>
          <w:szCs w:val="28"/>
        </w:rPr>
        <w:t>муниципальная программа Кытмановского района «Поддержка и развитие малого и среднего предпринимательства в Кытмановском районе на 2014-2016 год»;</w:t>
      </w:r>
    </w:p>
    <w:p w:rsidR="005B0E25" w:rsidRDefault="005B0E25" w:rsidP="00C33123">
      <w:pPr>
        <w:pStyle w:val="20"/>
        <w:shd w:val="clear" w:color="auto" w:fill="auto"/>
        <w:spacing w:after="242"/>
        <w:ind w:right="260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- </w:t>
      </w:r>
      <w:r w:rsidRPr="00C33123">
        <w:rPr>
          <w:b w:val="0"/>
          <w:color w:val="000000"/>
          <w:sz w:val="28"/>
          <w:szCs w:val="28"/>
        </w:rPr>
        <w:t>ВЦП «Поддержка и развитие малого и среднего предпринимательства в Алтайском крае» на 2014 - 2020 годы</w:t>
      </w:r>
      <w:r>
        <w:rPr>
          <w:b w:val="0"/>
          <w:color w:val="000000"/>
          <w:sz w:val="28"/>
          <w:szCs w:val="28"/>
        </w:rPr>
        <w:t>;</w:t>
      </w:r>
    </w:p>
    <w:p w:rsidR="005B0E25" w:rsidRPr="00C33123" w:rsidRDefault="005B0E25" w:rsidP="00C33123">
      <w:pPr>
        <w:pStyle w:val="1"/>
        <w:shd w:val="clear" w:color="auto" w:fill="auto"/>
        <w:spacing w:line="322" w:lineRule="exact"/>
        <w:ind w:right="260" w:firstLine="0"/>
        <w:rPr>
          <w:sz w:val="28"/>
          <w:szCs w:val="28"/>
        </w:rPr>
      </w:pPr>
      <w:r w:rsidRPr="005161B7">
        <w:rPr>
          <w:color w:val="000000"/>
          <w:sz w:val="28"/>
          <w:szCs w:val="28"/>
        </w:rPr>
        <w:t>2)</w:t>
      </w:r>
      <w:r w:rsidRPr="00C33123">
        <w:rPr>
          <w:b/>
          <w:color w:val="000000"/>
          <w:sz w:val="28"/>
          <w:szCs w:val="28"/>
        </w:rPr>
        <w:t xml:space="preserve"> </w:t>
      </w:r>
      <w:r w:rsidRPr="00C33123">
        <w:rPr>
          <w:color w:val="000000"/>
          <w:sz w:val="28"/>
          <w:szCs w:val="28"/>
        </w:rPr>
        <w:t>Количество субъектов малого и среднего пред</w:t>
      </w:r>
      <w:r>
        <w:rPr>
          <w:color w:val="000000"/>
          <w:sz w:val="28"/>
          <w:szCs w:val="28"/>
        </w:rPr>
        <w:t>принимательства в Кытмановском сельсовете</w:t>
      </w:r>
      <w:r w:rsidRPr="00C33123">
        <w:rPr>
          <w:color w:val="000000"/>
          <w:sz w:val="28"/>
          <w:szCs w:val="28"/>
        </w:rPr>
        <w:t xml:space="preserve"> на 01.01.2016 г.- </w:t>
      </w:r>
      <w:r>
        <w:rPr>
          <w:color w:val="000000"/>
          <w:sz w:val="28"/>
          <w:szCs w:val="28"/>
        </w:rPr>
        <w:t>119</w:t>
      </w:r>
      <w:r w:rsidRPr="00C33123">
        <w:rPr>
          <w:color w:val="000000"/>
          <w:sz w:val="28"/>
          <w:szCs w:val="28"/>
        </w:rPr>
        <w:t>, в том числе малых предприятий -</w:t>
      </w:r>
      <w:r>
        <w:rPr>
          <w:color w:val="000000"/>
          <w:sz w:val="28"/>
          <w:szCs w:val="28"/>
        </w:rPr>
        <w:t>13</w:t>
      </w:r>
      <w:r w:rsidRPr="00C33123">
        <w:rPr>
          <w:color w:val="000000"/>
          <w:sz w:val="28"/>
          <w:szCs w:val="28"/>
        </w:rPr>
        <w:t xml:space="preserve">, средних предприятий - </w:t>
      </w:r>
      <w:r>
        <w:rPr>
          <w:color w:val="000000"/>
          <w:sz w:val="28"/>
          <w:szCs w:val="28"/>
        </w:rPr>
        <w:t>2</w:t>
      </w:r>
      <w:r w:rsidRPr="00C33123">
        <w:rPr>
          <w:color w:val="000000"/>
          <w:sz w:val="28"/>
          <w:szCs w:val="28"/>
        </w:rPr>
        <w:t xml:space="preserve">, индивидуальных предпринимателе - </w:t>
      </w:r>
      <w:r>
        <w:rPr>
          <w:color w:val="000000"/>
          <w:sz w:val="28"/>
          <w:szCs w:val="28"/>
        </w:rPr>
        <w:t>95</w:t>
      </w:r>
      <w:r w:rsidRPr="00C33123">
        <w:rPr>
          <w:color w:val="000000"/>
          <w:sz w:val="28"/>
          <w:szCs w:val="28"/>
        </w:rPr>
        <w:t>, кресть</w:t>
      </w:r>
      <w:r>
        <w:rPr>
          <w:color w:val="000000"/>
          <w:sz w:val="28"/>
          <w:szCs w:val="28"/>
        </w:rPr>
        <w:t>янских (фермерских) хозяйств - 9</w:t>
      </w:r>
      <w:r w:rsidRPr="00C33123">
        <w:rPr>
          <w:color w:val="000000"/>
          <w:sz w:val="28"/>
          <w:szCs w:val="28"/>
        </w:rPr>
        <w:t>.</w:t>
      </w:r>
    </w:p>
    <w:p w:rsidR="005B0E25" w:rsidRDefault="005B0E25" w:rsidP="00C33123">
      <w:pPr>
        <w:pStyle w:val="1"/>
        <w:shd w:val="clear" w:color="auto" w:fill="auto"/>
        <w:spacing w:line="322" w:lineRule="exact"/>
        <w:ind w:right="2640" w:firstLine="0"/>
        <w:jc w:val="left"/>
        <w:rPr>
          <w:color w:val="000000"/>
          <w:sz w:val="28"/>
          <w:szCs w:val="28"/>
        </w:rPr>
      </w:pPr>
      <w:r w:rsidRPr="00C33123">
        <w:rPr>
          <w:color w:val="000000"/>
          <w:sz w:val="28"/>
          <w:szCs w:val="28"/>
        </w:rPr>
        <w:t xml:space="preserve">По видам экономической деятельности </w:t>
      </w:r>
      <w:r>
        <w:rPr>
          <w:color w:val="000000"/>
          <w:sz w:val="28"/>
          <w:szCs w:val="28"/>
        </w:rPr>
        <w:t>–</w:t>
      </w:r>
      <w:r w:rsidRPr="00C33123">
        <w:rPr>
          <w:color w:val="000000"/>
          <w:sz w:val="28"/>
          <w:szCs w:val="28"/>
        </w:rPr>
        <w:t xml:space="preserve"> </w:t>
      </w:r>
    </w:p>
    <w:p w:rsidR="005B0E25" w:rsidRPr="00C33123" w:rsidRDefault="005B0E25" w:rsidP="00C33123">
      <w:pPr>
        <w:pStyle w:val="1"/>
        <w:shd w:val="clear" w:color="auto" w:fill="auto"/>
        <w:spacing w:line="322" w:lineRule="exact"/>
        <w:ind w:right="2640" w:firstLine="0"/>
        <w:jc w:val="left"/>
        <w:rPr>
          <w:sz w:val="28"/>
          <w:szCs w:val="28"/>
        </w:rPr>
      </w:pPr>
      <w:r w:rsidRPr="00C33123">
        <w:rPr>
          <w:color w:val="000000"/>
          <w:sz w:val="28"/>
          <w:szCs w:val="28"/>
        </w:rPr>
        <w:t xml:space="preserve">-сельское хозяйство, охота и лесное хозяйство - </w:t>
      </w:r>
      <w:r>
        <w:rPr>
          <w:color w:val="000000"/>
          <w:sz w:val="28"/>
          <w:szCs w:val="28"/>
        </w:rPr>
        <w:t>21</w:t>
      </w:r>
      <w:r w:rsidRPr="00C33123">
        <w:rPr>
          <w:color w:val="000000"/>
          <w:sz w:val="28"/>
          <w:szCs w:val="28"/>
        </w:rPr>
        <w:t>,</w:t>
      </w:r>
    </w:p>
    <w:p w:rsidR="005B0E25" w:rsidRPr="00C33123" w:rsidRDefault="005B0E25" w:rsidP="00C33123">
      <w:pPr>
        <w:pStyle w:val="1"/>
        <w:shd w:val="clear" w:color="auto" w:fill="auto"/>
        <w:spacing w:line="322" w:lineRule="exact"/>
        <w:ind w:right="44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-обрабатывающие производства - 9</w:t>
      </w:r>
      <w:r w:rsidRPr="00C33123">
        <w:rPr>
          <w:color w:val="000000"/>
          <w:sz w:val="28"/>
          <w:szCs w:val="28"/>
        </w:rPr>
        <w:t>,</w:t>
      </w:r>
    </w:p>
    <w:p w:rsidR="005B0E25" w:rsidRDefault="005B0E25" w:rsidP="00943910">
      <w:pPr>
        <w:pStyle w:val="1"/>
        <w:shd w:val="clear" w:color="auto" w:fill="auto"/>
        <w:spacing w:line="322" w:lineRule="exact"/>
        <w:ind w:firstLine="0"/>
        <w:rPr>
          <w:color w:val="000000"/>
          <w:sz w:val="28"/>
          <w:szCs w:val="28"/>
        </w:rPr>
      </w:pPr>
      <w:r w:rsidRPr="00C33123">
        <w:rPr>
          <w:color w:val="000000"/>
          <w:sz w:val="28"/>
          <w:szCs w:val="28"/>
        </w:rPr>
        <w:t xml:space="preserve"> -производство пищевых продукто</w:t>
      </w:r>
      <w:r>
        <w:rPr>
          <w:color w:val="000000"/>
          <w:sz w:val="28"/>
          <w:szCs w:val="28"/>
        </w:rPr>
        <w:t>в, включая напитки и табак – 2,</w:t>
      </w:r>
    </w:p>
    <w:p w:rsidR="005B0E25" w:rsidRPr="00C33123" w:rsidRDefault="005B0E25" w:rsidP="00943910">
      <w:pPr>
        <w:pStyle w:val="1"/>
        <w:shd w:val="clear" w:color="auto" w:fill="auto"/>
        <w:spacing w:line="322" w:lineRule="exact"/>
        <w:ind w:firstLine="0"/>
        <w:rPr>
          <w:sz w:val="28"/>
          <w:szCs w:val="28"/>
        </w:rPr>
      </w:pPr>
      <w:r w:rsidRPr="00C33123">
        <w:rPr>
          <w:color w:val="000000"/>
          <w:sz w:val="28"/>
          <w:szCs w:val="28"/>
        </w:rPr>
        <w:t xml:space="preserve"> -производство и распределение электроэнергии, газа и воды </w:t>
      </w:r>
      <w:r>
        <w:rPr>
          <w:color w:val="000000"/>
          <w:sz w:val="28"/>
          <w:szCs w:val="28"/>
        </w:rPr>
        <w:t xml:space="preserve">– </w:t>
      </w:r>
      <w:r w:rsidRPr="00C331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</w:p>
    <w:p w:rsidR="005B0E25" w:rsidRDefault="005B0E25" w:rsidP="00943910">
      <w:pPr>
        <w:pStyle w:val="1"/>
        <w:shd w:val="clear" w:color="auto" w:fill="auto"/>
        <w:spacing w:line="322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33123">
        <w:rPr>
          <w:color w:val="000000"/>
          <w:sz w:val="28"/>
          <w:szCs w:val="28"/>
        </w:rPr>
        <w:t xml:space="preserve">строительство </w:t>
      </w:r>
      <w:r>
        <w:rPr>
          <w:color w:val="000000"/>
          <w:sz w:val="28"/>
          <w:szCs w:val="28"/>
        </w:rPr>
        <w:t>–</w:t>
      </w:r>
      <w:r w:rsidRPr="00C331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</w:t>
      </w:r>
    </w:p>
    <w:p w:rsidR="005B0E25" w:rsidRPr="00C33123" w:rsidRDefault="005B0E25" w:rsidP="00943910">
      <w:pPr>
        <w:pStyle w:val="1"/>
        <w:shd w:val="clear" w:color="auto" w:fill="auto"/>
        <w:spacing w:line="322" w:lineRule="exact"/>
        <w:ind w:firstLine="0"/>
        <w:rPr>
          <w:sz w:val="28"/>
          <w:szCs w:val="28"/>
        </w:rPr>
      </w:pPr>
      <w:r w:rsidRPr="00C33123">
        <w:rPr>
          <w:color w:val="000000"/>
          <w:sz w:val="28"/>
          <w:szCs w:val="28"/>
        </w:rPr>
        <w:t xml:space="preserve"> -оптовая и розничная торговля, ремонт автотранспортных средств, бытовых изделий - </w:t>
      </w:r>
      <w:r>
        <w:rPr>
          <w:color w:val="000000"/>
          <w:sz w:val="28"/>
          <w:szCs w:val="28"/>
        </w:rPr>
        <w:t>53</w:t>
      </w:r>
      <w:r w:rsidRPr="00C33123">
        <w:rPr>
          <w:color w:val="000000"/>
          <w:sz w:val="28"/>
          <w:szCs w:val="28"/>
        </w:rPr>
        <w:t>,</w:t>
      </w:r>
    </w:p>
    <w:p w:rsidR="005B0E25" w:rsidRPr="00C33123" w:rsidRDefault="005B0E25" w:rsidP="00943910">
      <w:pPr>
        <w:pStyle w:val="1"/>
        <w:shd w:val="clear" w:color="auto" w:fill="auto"/>
        <w:spacing w:line="322" w:lineRule="exact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-транспорт и связь - 9</w:t>
      </w:r>
      <w:r w:rsidRPr="00C33123">
        <w:rPr>
          <w:color w:val="000000"/>
          <w:sz w:val="28"/>
          <w:szCs w:val="28"/>
        </w:rPr>
        <w:t>,</w:t>
      </w:r>
    </w:p>
    <w:p w:rsidR="005B0E25" w:rsidRPr="00C33123" w:rsidRDefault="005B0E25" w:rsidP="00943910">
      <w:pPr>
        <w:pStyle w:val="1"/>
        <w:shd w:val="clear" w:color="auto" w:fill="auto"/>
        <w:spacing w:line="322" w:lineRule="exact"/>
        <w:ind w:right="260" w:firstLine="0"/>
        <w:rPr>
          <w:sz w:val="28"/>
          <w:szCs w:val="28"/>
        </w:rPr>
      </w:pPr>
      <w:r w:rsidRPr="00C33123">
        <w:rPr>
          <w:color w:val="000000"/>
          <w:sz w:val="28"/>
          <w:szCs w:val="28"/>
        </w:rPr>
        <w:t>-операции с недвижимым имуществом,аренда и предоставление услуг-</w:t>
      </w:r>
      <w:r>
        <w:rPr>
          <w:color w:val="000000"/>
          <w:sz w:val="28"/>
          <w:szCs w:val="28"/>
        </w:rPr>
        <w:t>4,</w:t>
      </w:r>
    </w:p>
    <w:p w:rsidR="005B0E25" w:rsidRDefault="005B0E25" w:rsidP="007C6AB2">
      <w:pPr>
        <w:pStyle w:val="1"/>
        <w:shd w:val="clear" w:color="auto" w:fill="auto"/>
        <w:spacing w:line="322" w:lineRule="exact"/>
        <w:ind w:right="260" w:firstLine="0"/>
        <w:jc w:val="left"/>
        <w:rPr>
          <w:color w:val="000000"/>
          <w:sz w:val="28"/>
          <w:szCs w:val="28"/>
        </w:rPr>
      </w:pPr>
      <w:r w:rsidRPr="00C33123">
        <w:rPr>
          <w:color w:val="000000"/>
          <w:sz w:val="28"/>
          <w:szCs w:val="28"/>
        </w:rPr>
        <w:t>-здравоохранение и предоставление социальных услуг-</w:t>
      </w:r>
      <w:r>
        <w:rPr>
          <w:color w:val="000000"/>
          <w:sz w:val="28"/>
          <w:szCs w:val="28"/>
        </w:rPr>
        <w:t xml:space="preserve"> 3</w:t>
      </w:r>
    </w:p>
    <w:p w:rsidR="005B0E25" w:rsidRPr="00C33123" w:rsidRDefault="005B0E25" w:rsidP="007C6AB2">
      <w:pPr>
        <w:pStyle w:val="1"/>
        <w:shd w:val="clear" w:color="auto" w:fill="auto"/>
        <w:spacing w:line="322" w:lineRule="exact"/>
        <w:ind w:right="26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33123">
        <w:rPr>
          <w:color w:val="000000"/>
          <w:sz w:val="28"/>
          <w:szCs w:val="28"/>
        </w:rPr>
        <w:t>предоставление прочих коммунальных, социальных и персональных услуг -1</w:t>
      </w:r>
      <w:r>
        <w:rPr>
          <w:color w:val="000000"/>
          <w:sz w:val="28"/>
          <w:szCs w:val="28"/>
        </w:rPr>
        <w:t>2</w:t>
      </w:r>
    </w:p>
    <w:p w:rsidR="005B0E25" w:rsidRDefault="005B0E25" w:rsidP="007C6AB2">
      <w:pPr>
        <w:pStyle w:val="1"/>
        <w:shd w:val="clear" w:color="auto" w:fill="auto"/>
        <w:spacing w:line="322" w:lineRule="exact"/>
        <w:ind w:firstLine="0"/>
        <w:rPr>
          <w:color w:val="000000"/>
          <w:sz w:val="28"/>
          <w:szCs w:val="28"/>
        </w:rPr>
      </w:pPr>
      <w:r w:rsidRPr="00C33123">
        <w:rPr>
          <w:color w:val="000000"/>
          <w:sz w:val="28"/>
          <w:szCs w:val="28"/>
        </w:rPr>
        <w:t>-гостиницы и рестораны -1</w:t>
      </w:r>
      <w:r>
        <w:rPr>
          <w:color w:val="000000"/>
          <w:sz w:val="28"/>
          <w:szCs w:val="28"/>
        </w:rPr>
        <w:t>;</w:t>
      </w:r>
    </w:p>
    <w:p w:rsidR="005B0E25" w:rsidRDefault="005B0E25" w:rsidP="007C6AB2">
      <w:pPr>
        <w:pStyle w:val="1"/>
        <w:shd w:val="clear" w:color="auto" w:fill="auto"/>
        <w:spacing w:line="322" w:lineRule="exact"/>
        <w:ind w:firstLine="0"/>
        <w:rPr>
          <w:color w:val="000000"/>
          <w:sz w:val="28"/>
          <w:szCs w:val="28"/>
        </w:rPr>
      </w:pPr>
    </w:p>
    <w:p w:rsidR="005B0E25" w:rsidRPr="007C6AB2" w:rsidRDefault="005B0E25" w:rsidP="007C6AB2">
      <w:pPr>
        <w:pStyle w:val="1"/>
        <w:shd w:val="clear" w:color="auto" w:fill="auto"/>
        <w:tabs>
          <w:tab w:val="left" w:pos="380"/>
        </w:tabs>
        <w:spacing w:line="322" w:lineRule="exact"/>
        <w:ind w:right="26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7C6AB2">
        <w:rPr>
          <w:color w:val="000000"/>
          <w:sz w:val="28"/>
          <w:szCs w:val="28"/>
        </w:rPr>
        <w:t xml:space="preserve">Число замещенных рабочих мест в субъектах малого и среднего предпринимательства в Кытмановском </w:t>
      </w:r>
      <w:r>
        <w:rPr>
          <w:color w:val="000000"/>
          <w:sz w:val="28"/>
          <w:szCs w:val="28"/>
        </w:rPr>
        <w:t>сельсовете</w:t>
      </w:r>
      <w:r w:rsidRPr="007C6AB2">
        <w:rPr>
          <w:color w:val="000000"/>
          <w:sz w:val="28"/>
          <w:szCs w:val="28"/>
        </w:rPr>
        <w:t xml:space="preserve"> в 2015 году- </w:t>
      </w:r>
      <w:r>
        <w:rPr>
          <w:color w:val="000000"/>
          <w:sz w:val="28"/>
          <w:szCs w:val="28"/>
        </w:rPr>
        <w:t>37</w:t>
      </w:r>
      <w:r w:rsidRPr="007C6AB2">
        <w:rPr>
          <w:color w:val="000000"/>
          <w:sz w:val="28"/>
          <w:szCs w:val="28"/>
        </w:rPr>
        <w:t xml:space="preserve"> чел., -</w:t>
      </w:r>
      <w:r>
        <w:rPr>
          <w:color w:val="000000"/>
          <w:sz w:val="28"/>
          <w:szCs w:val="28"/>
        </w:rPr>
        <w:t xml:space="preserve"> </w:t>
      </w:r>
      <w:r w:rsidRPr="007C6AB2">
        <w:rPr>
          <w:color w:val="000000"/>
          <w:sz w:val="28"/>
          <w:szCs w:val="28"/>
        </w:rPr>
        <w:t xml:space="preserve">обрабатывающие производства - </w:t>
      </w:r>
      <w:r>
        <w:rPr>
          <w:color w:val="000000"/>
          <w:sz w:val="28"/>
          <w:szCs w:val="28"/>
        </w:rPr>
        <w:t>3</w:t>
      </w:r>
      <w:r w:rsidRPr="007C6AB2">
        <w:rPr>
          <w:color w:val="000000"/>
          <w:sz w:val="28"/>
          <w:szCs w:val="28"/>
        </w:rPr>
        <w:t>,</w:t>
      </w:r>
    </w:p>
    <w:p w:rsidR="005B0E25" w:rsidRPr="007C6AB2" w:rsidRDefault="005B0E25" w:rsidP="007C6AB2">
      <w:pPr>
        <w:pStyle w:val="1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 w:rsidRPr="007C6AB2">
        <w:rPr>
          <w:color w:val="000000"/>
          <w:sz w:val="28"/>
          <w:szCs w:val="28"/>
        </w:rPr>
        <w:t xml:space="preserve">-транспорт и связь - </w:t>
      </w:r>
      <w:r>
        <w:rPr>
          <w:color w:val="000000"/>
          <w:sz w:val="28"/>
          <w:szCs w:val="28"/>
        </w:rPr>
        <w:t>2</w:t>
      </w:r>
      <w:r w:rsidRPr="007C6AB2">
        <w:rPr>
          <w:color w:val="000000"/>
          <w:sz w:val="28"/>
          <w:szCs w:val="28"/>
        </w:rPr>
        <w:t>,</w:t>
      </w:r>
    </w:p>
    <w:p w:rsidR="005B0E25" w:rsidRPr="007C6AB2" w:rsidRDefault="005B0E25" w:rsidP="007C6AB2">
      <w:pPr>
        <w:pStyle w:val="1"/>
        <w:shd w:val="clear" w:color="auto" w:fill="auto"/>
        <w:spacing w:line="322" w:lineRule="exact"/>
        <w:ind w:right="260" w:firstLine="0"/>
        <w:rPr>
          <w:sz w:val="28"/>
          <w:szCs w:val="28"/>
        </w:rPr>
      </w:pPr>
      <w:r w:rsidRPr="007C6AB2">
        <w:rPr>
          <w:color w:val="000000"/>
          <w:sz w:val="28"/>
          <w:szCs w:val="28"/>
        </w:rPr>
        <w:t xml:space="preserve">-оптовая и розничная торговля, ремонт автотранспортных средин, бытовых изделий - </w:t>
      </w:r>
      <w:r>
        <w:rPr>
          <w:color w:val="000000"/>
          <w:sz w:val="28"/>
          <w:szCs w:val="28"/>
        </w:rPr>
        <w:t>15</w:t>
      </w:r>
      <w:r w:rsidRPr="007C6AB2">
        <w:rPr>
          <w:color w:val="000000"/>
          <w:sz w:val="28"/>
          <w:szCs w:val="28"/>
        </w:rPr>
        <w:t>,</w:t>
      </w:r>
    </w:p>
    <w:p w:rsidR="005B0E25" w:rsidRPr="007C6AB2" w:rsidRDefault="005B0E25" w:rsidP="007C6AB2">
      <w:pPr>
        <w:pStyle w:val="1"/>
        <w:shd w:val="clear" w:color="auto" w:fill="auto"/>
        <w:tabs>
          <w:tab w:val="left" w:pos="0"/>
        </w:tabs>
        <w:spacing w:line="322" w:lineRule="exact"/>
        <w:ind w:right="26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C6AB2">
        <w:rPr>
          <w:color w:val="000000"/>
          <w:sz w:val="28"/>
          <w:szCs w:val="28"/>
        </w:rPr>
        <w:t>предоставление прочих коммунальных, со</w:t>
      </w:r>
      <w:r>
        <w:rPr>
          <w:color w:val="000000"/>
          <w:sz w:val="28"/>
          <w:szCs w:val="28"/>
        </w:rPr>
        <w:t>циальных и персональных услуг -7</w:t>
      </w:r>
    </w:p>
    <w:p w:rsidR="005B0E25" w:rsidRPr="007C6AB2" w:rsidRDefault="005B0E25" w:rsidP="007C6AB2">
      <w:pPr>
        <w:pStyle w:val="1"/>
        <w:shd w:val="clear" w:color="auto" w:fill="auto"/>
        <w:tabs>
          <w:tab w:val="left" w:pos="498"/>
        </w:tabs>
        <w:spacing w:line="322" w:lineRule="exact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C6AB2">
        <w:rPr>
          <w:color w:val="000000"/>
          <w:sz w:val="28"/>
          <w:szCs w:val="28"/>
        </w:rPr>
        <w:t xml:space="preserve">сельское хозяйство, охота и лесное хозяйство </w:t>
      </w:r>
      <w:r w:rsidRPr="007C6AB2">
        <w:rPr>
          <w:rStyle w:val="1pt"/>
          <w:sz w:val="28"/>
          <w:szCs w:val="28"/>
          <w:lang w:eastAsia="en-US"/>
        </w:rPr>
        <w:t>-</w:t>
      </w:r>
      <w:r>
        <w:rPr>
          <w:rStyle w:val="1pt"/>
          <w:sz w:val="28"/>
          <w:szCs w:val="28"/>
          <w:lang w:eastAsia="en-US"/>
        </w:rPr>
        <w:t>8</w:t>
      </w:r>
      <w:r w:rsidRPr="007C6AB2">
        <w:rPr>
          <w:rStyle w:val="1pt"/>
          <w:sz w:val="28"/>
          <w:szCs w:val="28"/>
          <w:lang w:eastAsia="en-US"/>
        </w:rPr>
        <w:t>,</w:t>
      </w:r>
    </w:p>
    <w:p w:rsidR="005B0E25" w:rsidRDefault="005B0E25" w:rsidP="007C6AB2">
      <w:pPr>
        <w:pStyle w:val="1"/>
        <w:shd w:val="clear" w:color="auto" w:fill="auto"/>
        <w:spacing w:line="322" w:lineRule="exact"/>
        <w:ind w:firstLine="0"/>
        <w:rPr>
          <w:color w:val="000000"/>
          <w:sz w:val="28"/>
          <w:szCs w:val="28"/>
        </w:rPr>
      </w:pPr>
      <w:r w:rsidRPr="007C6AB2">
        <w:rPr>
          <w:color w:val="000000"/>
          <w:sz w:val="28"/>
          <w:szCs w:val="28"/>
        </w:rPr>
        <w:t>-здравоохранение и предоставление социальных услуг</w:t>
      </w:r>
      <w:r>
        <w:rPr>
          <w:color w:val="000000"/>
          <w:sz w:val="28"/>
          <w:szCs w:val="28"/>
        </w:rPr>
        <w:t xml:space="preserve"> </w:t>
      </w:r>
      <w:r w:rsidRPr="007C6A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C6AB2">
        <w:rPr>
          <w:color w:val="000000"/>
          <w:sz w:val="28"/>
          <w:szCs w:val="28"/>
        </w:rPr>
        <w:t>2.</w:t>
      </w:r>
    </w:p>
    <w:p w:rsidR="005B0E25" w:rsidRPr="007C6AB2" w:rsidRDefault="005B0E25" w:rsidP="007C6AB2">
      <w:pPr>
        <w:pStyle w:val="1"/>
        <w:shd w:val="clear" w:color="auto" w:fill="auto"/>
        <w:spacing w:line="322" w:lineRule="exact"/>
        <w:ind w:firstLine="0"/>
        <w:rPr>
          <w:sz w:val="28"/>
          <w:szCs w:val="28"/>
        </w:rPr>
      </w:pPr>
    </w:p>
    <w:p w:rsidR="005B0E25" w:rsidRPr="005161B7" w:rsidRDefault="005B0E25" w:rsidP="005161B7">
      <w:pPr>
        <w:pStyle w:val="1"/>
        <w:shd w:val="clear" w:color="auto" w:fill="auto"/>
        <w:tabs>
          <w:tab w:val="left" w:pos="680"/>
        </w:tabs>
        <w:ind w:right="60" w:firstLine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161B7">
        <w:rPr>
          <w:rStyle w:val="0pt"/>
          <w:sz w:val="28"/>
          <w:szCs w:val="28"/>
          <w:lang w:eastAsia="en-US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за 2015</w:t>
      </w:r>
      <w:r>
        <w:rPr>
          <w:rStyle w:val="0pt"/>
          <w:sz w:val="28"/>
          <w:szCs w:val="28"/>
          <w:lang w:eastAsia="en-US"/>
        </w:rPr>
        <w:t xml:space="preserve"> год:</w:t>
      </w:r>
    </w:p>
    <w:p w:rsidR="005B0E25" w:rsidRPr="005161B7" w:rsidRDefault="005B0E25" w:rsidP="005161B7">
      <w:pPr>
        <w:pStyle w:val="1"/>
        <w:shd w:val="clear" w:color="auto" w:fill="auto"/>
        <w:ind w:left="680" w:firstLine="0"/>
        <w:jc w:val="left"/>
        <w:rPr>
          <w:sz w:val="28"/>
          <w:szCs w:val="28"/>
        </w:rPr>
      </w:pPr>
      <w:r w:rsidRPr="005161B7">
        <w:rPr>
          <w:rStyle w:val="0pt"/>
          <w:sz w:val="28"/>
          <w:szCs w:val="28"/>
          <w:lang w:eastAsia="en-US"/>
        </w:rPr>
        <w:t>- оптовая и розничная торговля-</w:t>
      </w:r>
      <w:r>
        <w:rPr>
          <w:rStyle w:val="0pt"/>
          <w:sz w:val="28"/>
          <w:szCs w:val="28"/>
          <w:lang w:eastAsia="en-US"/>
        </w:rPr>
        <w:t>96835,0</w:t>
      </w:r>
      <w:r w:rsidRPr="005161B7">
        <w:rPr>
          <w:rStyle w:val="0pt"/>
          <w:sz w:val="28"/>
          <w:szCs w:val="28"/>
          <w:lang w:eastAsia="en-US"/>
        </w:rPr>
        <w:t xml:space="preserve"> тыс.руб.</w:t>
      </w:r>
    </w:p>
    <w:p w:rsidR="005B0E25" w:rsidRPr="005161B7" w:rsidRDefault="005B0E25" w:rsidP="005161B7">
      <w:pPr>
        <w:pStyle w:val="1"/>
        <w:shd w:val="clear" w:color="auto" w:fill="auto"/>
        <w:ind w:left="680" w:firstLine="0"/>
        <w:jc w:val="left"/>
        <w:rPr>
          <w:sz w:val="28"/>
          <w:szCs w:val="28"/>
        </w:rPr>
      </w:pPr>
      <w:r w:rsidRPr="005161B7">
        <w:rPr>
          <w:rStyle w:val="0pt"/>
          <w:sz w:val="28"/>
          <w:szCs w:val="28"/>
          <w:lang w:eastAsia="en-US"/>
        </w:rPr>
        <w:t>-оборот общественного питания-</w:t>
      </w:r>
      <w:r>
        <w:rPr>
          <w:rStyle w:val="0pt"/>
          <w:sz w:val="28"/>
          <w:szCs w:val="28"/>
          <w:lang w:eastAsia="en-US"/>
        </w:rPr>
        <w:t>5453,0</w:t>
      </w:r>
      <w:r w:rsidRPr="005161B7">
        <w:rPr>
          <w:rStyle w:val="0pt"/>
          <w:sz w:val="28"/>
          <w:szCs w:val="28"/>
          <w:lang w:eastAsia="en-US"/>
        </w:rPr>
        <w:t xml:space="preserve"> тыс.руб.</w:t>
      </w:r>
    </w:p>
    <w:p w:rsidR="005B0E25" w:rsidRDefault="005B0E25" w:rsidP="005161B7">
      <w:pPr>
        <w:pStyle w:val="1"/>
        <w:shd w:val="clear" w:color="auto" w:fill="auto"/>
        <w:ind w:left="680" w:firstLine="0"/>
        <w:jc w:val="left"/>
        <w:rPr>
          <w:rStyle w:val="0pt"/>
          <w:sz w:val="28"/>
          <w:szCs w:val="28"/>
          <w:lang w:eastAsia="en-US"/>
        </w:rPr>
      </w:pPr>
      <w:r w:rsidRPr="005161B7">
        <w:rPr>
          <w:rStyle w:val="0pt"/>
          <w:sz w:val="28"/>
          <w:szCs w:val="28"/>
          <w:lang w:eastAsia="en-US"/>
        </w:rPr>
        <w:t>-объем платных услуг населению-1</w:t>
      </w:r>
      <w:r>
        <w:rPr>
          <w:rStyle w:val="0pt"/>
          <w:sz w:val="28"/>
          <w:szCs w:val="28"/>
          <w:lang w:eastAsia="en-US"/>
        </w:rPr>
        <w:t>615,0</w:t>
      </w:r>
      <w:r w:rsidRPr="005161B7">
        <w:rPr>
          <w:rStyle w:val="0pt"/>
          <w:sz w:val="28"/>
          <w:szCs w:val="28"/>
          <w:lang w:eastAsia="en-US"/>
        </w:rPr>
        <w:t xml:space="preserve"> тыс.руб.</w:t>
      </w:r>
      <w:r>
        <w:rPr>
          <w:rStyle w:val="0pt"/>
          <w:sz w:val="28"/>
          <w:szCs w:val="28"/>
          <w:lang w:eastAsia="en-US"/>
        </w:rPr>
        <w:t>;</w:t>
      </w:r>
    </w:p>
    <w:p w:rsidR="005B0E25" w:rsidRDefault="005B0E25" w:rsidP="005161B7">
      <w:pPr>
        <w:pStyle w:val="1"/>
        <w:shd w:val="clear" w:color="auto" w:fill="auto"/>
        <w:ind w:left="680" w:firstLine="0"/>
        <w:jc w:val="left"/>
        <w:rPr>
          <w:rStyle w:val="0pt"/>
          <w:sz w:val="28"/>
          <w:szCs w:val="28"/>
          <w:lang w:eastAsia="en-US"/>
        </w:rPr>
      </w:pPr>
    </w:p>
    <w:p w:rsidR="005B0E25" w:rsidRDefault="005B0E25" w:rsidP="005161B7">
      <w:pPr>
        <w:pStyle w:val="1"/>
        <w:shd w:val="clear" w:color="auto" w:fill="auto"/>
        <w:tabs>
          <w:tab w:val="left" w:pos="0"/>
        </w:tabs>
        <w:ind w:right="60" w:firstLine="0"/>
        <w:rPr>
          <w:rStyle w:val="0pt"/>
          <w:sz w:val="28"/>
          <w:szCs w:val="28"/>
          <w:lang w:eastAsia="en-US"/>
        </w:rPr>
      </w:pPr>
      <w:r w:rsidRPr="005161B7">
        <w:rPr>
          <w:rStyle w:val="0pt"/>
          <w:sz w:val="28"/>
          <w:szCs w:val="28"/>
          <w:lang w:eastAsia="en-US"/>
        </w:rPr>
        <w:t>5) Финансово-экономическое состояние субъектов малого и среднего предпринимательства - информация отсутствует;</w:t>
      </w:r>
    </w:p>
    <w:p w:rsidR="005B0E25" w:rsidRDefault="005B0E25" w:rsidP="005161B7">
      <w:pPr>
        <w:pStyle w:val="1"/>
        <w:shd w:val="clear" w:color="auto" w:fill="auto"/>
        <w:tabs>
          <w:tab w:val="left" w:pos="0"/>
        </w:tabs>
        <w:ind w:right="60" w:firstLine="0"/>
        <w:rPr>
          <w:rStyle w:val="0pt"/>
          <w:sz w:val="28"/>
          <w:szCs w:val="28"/>
          <w:lang w:eastAsia="en-US"/>
        </w:rPr>
      </w:pPr>
    </w:p>
    <w:p w:rsidR="005B0E25" w:rsidRDefault="005B0E25" w:rsidP="005154E1">
      <w:pPr>
        <w:pStyle w:val="1"/>
        <w:shd w:val="clear" w:color="auto" w:fill="auto"/>
        <w:tabs>
          <w:tab w:val="left" w:pos="0"/>
        </w:tabs>
        <w:ind w:right="60" w:firstLine="0"/>
        <w:rPr>
          <w:rStyle w:val="0pt"/>
          <w:sz w:val="28"/>
          <w:szCs w:val="28"/>
          <w:lang w:eastAsia="en-US"/>
        </w:rPr>
      </w:pPr>
      <w:r w:rsidRPr="005154E1">
        <w:rPr>
          <w:rStyle w:val="0pt"/>
          <w:sz w:val="28"/>
          <w:szCs w:val="28"/>
          <w:lang w:eastAsia="en-US"/>
        </w:rPr>
        <w:t>6) Организации, образующие инфраструктуру поддержки субъектов малого и среднего предпринимательства, условия и порядок оказания такими организациями поддержки субъектам малого и среднего предпринимательства</w:t>
      </w:r>
      <w:r>
        <w:rPr>
          <w:rStyle w:val="0pt"/>
          <w:sz w:val="28"/>
          <w:szCs w:val="28"/>
          <w:lang w:eastAsia="en-US"/>
        </w:rPr>
        <w:t xml:space="preserve"> </w:t>
      </w:r>
      <w:r w:rsidRPr="005154E1">
        <w:rPr>
          <w:rStyle w:val="0pt"/>
          <w:sz w:val="28"/>
          <w:szCs w:val="28"/>
          <w:lang w:eastAsia="en-US"/>
        </w:rPr>
        <w:t>- Информационно-консультационный центр;</w:t>
      </w:r>
    </w:p>
    <w:p w:rsidR="005B0E25" w:rsidRPr="005154E1" w:rsidRDefault="005B0E25" w:rsidP="005154E1">
      <w:pPr>
        <w:pStyle w:val="1"/>
        <w:shd w:val="clear" w:color="auto" w:fill="auto"/>
        <w:tabs>
          <w:tab w:val="left" w:pos="0"/>
        </w:tabs>
        <w:ind w:right="60" w:firstLine="0"/>
        <w:rPr>
          <w:sz w:val="28"/>
          <w:szCs w:val="28"/>
        </w:rPr>
      </w:pPr>
    </w:p>
    <w:p w:rsidR="005B0E25" w:rsidRDefault="005B0E25" w:rsidP="005154E1">
      <w:pPr>
        <w:pStyle w:val="1"/>
        <w:shd w:val="clear" w:color="auto" w:fill="auto"/>
        <w:tabs>
          <w:tab w:val="left" w:pos="0"/>
        </w:tabs>
        <w:ind w:right="60" w:firstLine="0"/>
        <w:rPr>
          <w:rStyle w:val="0pt"/>
          <w:sz w:val="28"/>
          <w:szCs w:val="28"/>
          <w:lang w:eastAsia="en-US"/>
        </w:rPr>
      </w:pPr>
      <w:r>
        <w:rPr>
          <w:rStyle w:val="0pt"/>
          <w:sz w:val="28"/>
          <w:szCs w:val="28"/>
          <w:lang w:eastAsia="en-US"/>
        </w:rPr>
        <w:t xml:space="preserve">7) </w:t>
      </w:r>
      <w:r w:rsidRPr="005154E1">
        <w:rPr>
          <w:rStyle w:val="0pt"/>
          <w:sz w:val="28"/>
          <w:szCs w:val="28"/>
          <w:lang w:eastAsia="en-US"/>
        </w:rPr>
        <w:t>Перечень государственного и муниципального имущества, включенного в перечень, указанный в части 4 статьи 18 Федерального закона «О развитии малого и среднего предпринимательства»</w:t>
      </w:r>
      <w:r>
        <w:rPr>
          <w:rStyle w:val="0pt"/>
          <w:sz w:val="28"/>
          <w:szCs w:val="28"/>
          <w:lang w:eastAsia="en-US"/>
        </w:rPr>
        <w:t xml:space="preserve"> </w:t>
      </w:r>
      <w:r w:rsidRPr="005154E1">
        <w:rPr>
          <w:rStyle w:val="0pt"/>
          <w:sz w:val="28"/>
          <w:szCs w:val="28"/>
          <w:lang w:eastAsia="en-US"/>
        </w:rPr>
        <w:t>- нет имущества;</w:t>
      </w:r>
    </w:p>
    <w:p w:rsidR="005B0E25" w:rsidRDefault="005B0E25" w:rsidP="005154E1">
      <w:pPr>
        <w:pStyle w:val="1"/>
        <w:shd w:val="clear" w:color="auto" w:fill="auto"/>
        <w:tabs>
          <w:tab w:val="left" w:pos="0"/>
        </w:tabs>
        <w:ind w:right="60" w:firstLine="0"/>
        <w:rPr>
          <w:rStyle w:val="0pt"/>
          <w:sz w:val="28"/>
          <w:szCs w:val="28"/>
          <w:lang w:eastAsia="en-US"/>
        </w:rPr>
      </w:pPr>
    </w:p>
    <w:p w:rsidR="005B0E25" w:rsidRDefault="005B0E25" w:rsidP="00261C03">
      <w:pPr>
        <w:pStyle w:val="1"/>
        <w:shd w:val="clear" w:color="auto" w:fill="auto"/>
        <w:tabs>
          <w:tab w:val="left" w:pos="0"/>
        </w:tabs>
        <w:ind w:right="60" w:firstLine="0"/>
        <w:rPr>
          <w:rStyle w:val="0pt"/>
          <w:sz w:val="28"/>
          <w:szCs w:val="28"/>
          <w:lang w:eastAsia="en-US"/>
        </w:rPr>
      </w:pPr>
      <w:r>
        <w:rPr>
          <w:rStyle w:val="0pt"/>
          <w:sz w:val="28"/>
          <w:szCs w:val="28"/>
          <w:lang w:eastAsia="en-US"/>
        </w:rPr>
        <w:t>8)</w:t>
      </w:r>
      <w:r w:rsidRPr="005154E1">
        <w:rPr>
          <w:rStyle w:val="0pt"/>
          <w:sz w:val="28"/>
          <w:szCs w:val="28"/>
          <w:lang w:eastAsia="en-US"/>
        </w:rPr>
        <w:t>конкурсный отбор субъектов малого предпринимательства для предоставления государственной поддержки в виде целевых грантов на создание собственного бизнеса:</w:t>
      </w:r>
    </w:p>
    <w:p w:rsidR="005B0E25" w:rsidRPr="00261C03" w:rsidRDefault="005B0E25" w:rsidP="00261C03">
      <w:pPr>
        <w:pStyle w:val="1"/>
        <w:shd w:val="clear" w:color="auto" w:fill="auto"/>
        <w:tabs>
          <w:tab w:val="left" w:pos="0"/>
        </w:tabs>
        <w:ind w:right="60" w:firstLine="0"/>
        <w:rPr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en-US"/>
        </w:rPr>
        <w:t xml:space="preserve">-  в соответствии с постановлением </w:t>
      </w:r>
      <w:r w:rsidRPr="00261C0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дминистрации</w:t>
      </w:r>
      <w:r w:rsidRPr="00261C0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Алтайского края</w:t>
      </w:r>
      <w:r w:rsidRPr="00261C03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от </w:t>
      </w:r>
      <w:r w:rsidRPr="00261C03">
        <w:rPr>
          <w:sz w:val="28"/>
          <w:szCs w:val="28"/>
          <w:lang w:eastAsia="ru-RU"/>
        </w:rPr>
        <w:t xml:space="preserve">23.11.2015 </w:t>
      </w:r>
      <w:r>
        <w:rPr>
          <w:sz w:val="28"/>
          <w:szCs w:val="28"/>
          <w:lang w:eastAsia="ru-RU"/>
        </w:rPr>
        <w:t>№</w:t>
      </w:r>
      <w:r w:rsidRPr="00261C03">
        <w:rPr>
          <w:sz w:val="28"/>
          <w:szCs w:val="28"/>
          <w:lang w:eastAsia="ru-RU"/>
        </w:rPr>
        <w:t xml:space="preserve"> 463 </w:t>
      </w:r>
      <w:r>
        <w:rPr>
          <w:sz w:val="28"/>
          <w:szCs w:val="28"/>
          <w:lang w:eastAsia="ru-RU"/>
        </w:rPr>
        <w:t xml:space="preserve">« </w:t>
      </w:r>
      <w:r w:rsidRPr="00261C03">
        <w:rPr>
          <w:sz w:val="28"/>
          <w:szCs w:val="28"/>
          <w:lang w:eastAsia="ru-RU"/>
        </w:rPr>
        <w:t>О проведении конкурсного отбора субъектов малого и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среднего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пре</w:t>
      </w:r>
      <w:r>
        <w:rPr>
          <w:sz w:val="28"/>
          <w:szCs w:val="28"/>
          <w:lang w:eastAsia="ru-RU"/>
        </w:rPr>
        <w:t>д</w:t>
      </w:r>
      <w:r w:rsidRPr="00261C03">
        <w:rPr>
          <w:sz w:val="28"/>
          <w:szCs w:val="28"/>
          <w:lang w:eastAsia="ru-RU"/>
        </w:rPr>
        <w:t>принимательства для предоставления государственной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поддержки в виде грантов на реализацию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проектов в приоритетных сферах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экономики</w:t>
      </w:r>
      <w:r>
        <w:rPr>
          <w:sz w:val="28"/>
          <w:szCs w:val="28"/>
          <w:lang w:eastAsia="ru-RU"/>
        </w:rPr>
        <w:t>, в</w:t>
      </w:r>
      <w:r w:rsidRPr="00261C03">
        <w:rPr>
          <w:sz w:val="28"/>
          <w:szCs w:val="28"/>
          <w:lang w:eastAsia="ru-RU"/>
        </w:rPr>
        <w:t xml:space="preserve"> соответствии с Федеральным Законом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 xml:space="preserve">от 24.07.2007 </w:t>
      </w:r>
      <w:r>
        <w:rPr>
          <w:sz w:val="28"/>
          <w:szCs w:val="28"/>
          <w:lang w:eastAsia="ru-RU"/>
        </w:rPr>
        <w:t xml:space="preserve"> № </w:t>
      </w:r>
      <w:r w:rsidRPr="00261C03">
        <w:rPr>
          <w:sz w:val="28"/>
          <w:szCs w:val="28"/>
          <w:lang w:eastAsia="ru-RU"/>
        </w:rPr>
        <w:t>209-ФЗ «О развитии малого и среднего предпринимательства в Российской Федер</w:t>
      </w:r>
      <w:r>
        <w:rPr>
          <w:sz w:val="28"/>
          <w:szCs w:val="28"/>
          <w:lang w:eastAsia="ru-RU"/>
        </w:rPr>
        <w:t>а</w:t>
      </w:r>
      <w:r w:rsidRPr="00261C03">
        <w:rPr>
          <w:sz w:val="28"/>
          <w:szCs w:val="28"/>
          <w:lang w:eastAsia="ru-RU"/>
        </w:rPr>
        <w:t>ции»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законом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Алтайского края от 17.11.2008 No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110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ЗС «О развитии малого и среднего предпринимательства в Алтайском крае», постановлением</w:t>
      </w:r>
      <w:r>
        <w:rPr>
          <w:sz w:val="28"/>
          <w:szCs w:val="28"/>
          <w:lang w:eastAsia="ru-RU"/>
        </w:rPr>
        <w:t xml:space="preserve"> </w:t>
      </w:r>
      <w:r w:rsidRPr="00261C03">
        <w:rPr>
          <w:sz w:val="28"/>
          <w:szCs w:val="28"/>
          <w:lang w:eastAsia="ru-RU"/>
        </w:rPr>
        <w:t>Адм</w:t>
      </w:r>
      <w:r>
        <w:rPr>
          <w:sz w:val="28"/>
          <w:szCs w:val="28"/>
          <w:lang w:eastAsia="ru-RU"/>
        </w:rPr>
        <w:t>и</w:t>
      </w:r>
      <w:r w:rsidRPr="00261C03">
        <w:rPr>
          <w:sz w:val="28"/>
          <w:szCs w:val="28"/>
          <w:lang w:eastAsia="ru-RU"/>
        </w:rPr>
        <w:t>нистрации края от 24.01.2014 No</w:t>
      </w:r>
    </w:p>
    <w:p w:rsidR="005B0E25" w:rsidRPr="00853091" w:rsidRDefault="005B0E25" w:rsidP="00853091">
      <w:pPr>
        <w:rPr>
          <w:rFonts w:ascii="Times New Roman" w:hAnsi="Times New Roman"/>
          <w:sz w:val="28"/>
          <w:szCs w:val="28"/>
          <w:lang w:eastAsia="ru-RU"/>
        </w:rPr>
      </w:pPr>
      <w:r w:rsidRPr="00261C03">
        <w:rPr>
          <w:rFonts w:ascii="Times New Roman" w:hAnsi="Times New Roman"/>
          <w:sz w:val="28"/>
          <w:szCs w:val="28"/>
          <w:lang w:eastAsia="ru-RU"/>
        </w:rPr>
        <w:t>20 «Об утверждении государственной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61C03">
        <w:rPr>
          <w:rFonts w:ascii="Times New Roman" w:hAnsi="Times New Roman"/>
          <w:sz w:val="28"/>
          <w:szCs w:val="28"/>
          <w:lang w:eastAsia="ru-RU"/>
        </w:rPr>
        <w:t>граммы Алтайского края «Поддержка и развитие малого и среднего предпр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61C03">
        <w:rPr>
          <w:rFonts w:ascii="Times New Roman" w:hAnsi="Times New Roman"/>
          <w:sz w:val="28"/>
          <w:szCs w:val="28"/>
          <w:lang w:eastAsia="ru-RU"/>
        </w:rPr>
        <w:t>нимательства в Алтайском крае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1C0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1C03">
        <w:rPr>
          <w:rFonts w:ascii="Times New Roman" w:hAnsi="Times New Roman"/>
          <w:sz w:val="28"/>
          <w:szCs w:val="28"/>
          <w:lang w:eastAsia="ru-RU"/>
        </w:rPr>
        <w:t>на 2014 -2020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гранты предоставляются </w:t>
      </w:r>
      <w:r w:rsidRPr="00853091">
        <w:rPr>
          <w:rFonts w:ascii="Times New Roman" w:hAnsi="Times New Roman"/>
          <w:sz w:val="28"/>
          <w:szCs w:val="28"/>
          <w:lang w:eastAsia="ru-RU"/>
        </w:rPr>
        <w:t>на реализацию проектов в приоритетных сферах 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091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091">
        <w:rPr>
          <w:rFonts w:ascii="Times New Roman" w:hAnsi="Times New Roman"/>
          <w:sz w:val="28"/>
          <w:szCs w:val="28"/>
          <w:lang w:eastAsia="ru-RU"/>
        </w:rPr>
        <w:t>субсидии индивидуальным предпринимателям и юр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53091">
        <w:rPr>
          <w:rFonts w:ascii="Times New Roman" w:hAnsi="Times New Roman"/>
          <w:sz w:val="28"/>
          <w:szCs w:val="28"/>
          <w:lang w:eastAsia="ru-RU"/>
        </w:rPr>
        <w:t>дическим л</w:t>
      </w:r>
      <w:r>
        <w:rPr>
          <w:rFonts w:ascii="Times New Roman" w:hAnsi="Times New Roman"/>
          <w:sz w:val="28"/>
          <w:szCs w:val="28"/>
          <w:lang w:eastAsia="ru-RU"/>
        </w:rPr>
        <w:t xml:space="preserve">ицам - </w:t>
      </w:r>
      <w:r w:rsidRPr="00853091">
        <w:rPr>
          <w:rFonts w:ascii="Times New Roman" w:hAnsi="Times New Roman"/>
          <w:sz w:val="28"/>
          <w:szCs w:val="28"/>
          <w:lang w:eastAsia="ru-RU"/>
        </w:rPr>
        <w:t>производителям товаров, работ, услуг, предоставляемые за счёт средств краевого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091">
        <w:rPr>
          <w:rFonts w:ascii="Times New Roman" w:hAnsi="Times New Roman"/>
          <w:sz w:val="28"/>
          <w:szCs w:val="28"/>
          <w:lang w:eastAsia="ru-RU"/>
        </w:rPr>
        <w:t>на условиях долевого финансирования цел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53091">
        <w:rPr>
          <w:rFonts w:ascii="Times New Roman" w:hAnsi="Times New Roman"/>
          <w:sz w:val="28"/>
          <w:szCs w:val="28"/>
          <w:lang w:eastAsia="ru-RU"/>
        </w:rPr>
        <w:t>вых расходов на реализацию бизнес-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Pr="00302193">
        <w:rPr>
          <w:rFonts w:cs="Arial"/>
          <w:sz w:val="24"/>
          <w:lang w:eastAsia="ru-RU"/>
        </w:rPr>
        <w:t xml:space="preserve">в </w:t>
      </w:r>
      <w:r w:rsidRPr="00093D1C">
        <w:rPr>
          <w:rFonts w:ascii="Times New Roman" w:hAnsi="Times New Roman"/>
          <w:sz w:val="28"/>
          <w:szCs w:val="28"/>
          <w:lang w:eastAsia="ru-RU"/>
        </w:rPr>
        <w:t>размере не менее 30 процентов общей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D1C">
        <w:rPr>
          <w:rFonts w:ascii="Times New Roman" w:hAnsi="Times New Roman"/>
          <w:sz w:val="28"/>
          <w:szCs w:val="28"/>
          <w:lang w:eastAsia="ru-RU"/>
        </w:rPr>
        <w:t>стоимости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D1C">
        <w:rPr>
          <w:rFonts w:ascii="Times New Roman" w:hAnsi="Times New Roman"/>
          <w:sz w:val="28"/>
          <w:szCs w:val="28"/>
          <w:lang w:eastAsia="ru-RU"/>
        </w:rPr>
        <w:t>бизнес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D1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D1C">
        <w:rPr>
          <w:rFonts w:ascii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hAnsi="Times New Roman"/>
          <w:sz w:val="28"/>
          <w:szCs w:val="28"/>
          <w:lang w:eastAsia="ru-RU"/>
        </w:rPr>
        <w:t>, о</w:t>
      </w:r>
      <w:r w:rsidRPr="00853091">
        <w:rPr>
          <w:rFonts w:ascii="Times New Roman" w:hAnsi="Times New Roman"/>
          <w:sz w:val="28"/>
          <w:szCs w:val="28"/>
          <w:lang w:eastAsia="ru-RU"/>
        </w:rPr>
        <w:t>рганизатор конкурсного отбора –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853091">
        <w:rPr>
          <w:rFonts w:ascii="Times New Roman" w:hAnsi="Times New Roman"/>
          <w:sz w:val="28"/>
          <w:szCs w:val="28"/>
          <w:lang w:eastAsia="ru-RU"/>
        </w:rPr>
        <w:t xml:space="preserve">правление Алтайского края по </w:t>
      </w:r>
    </w:p>
    <w:p w:rsidR="005B0E25" w:rsidRPr="00853091" w:rsidRDefault="005B0E25" w:rsidP="00853091">
      <w:pPr>
        <w:rPr>
          <w:rFonts w:ascii="Times New Roman" w:hAnsi="Times New Roman"/>
          <w:sz w:val="28"/>
          <w:szCs w:val="28"/>
          <w:lang w:eastAsia="ru-RU"/>
        </w:rPr>
      </w:pPr>
      <w:r w:rsidRPr="00853091">
        <w:rPr>
          <w:rFonts w:ascii="Times New Roman" w:hAnsi="Times New Roman"/>
          <w:sz w:val="28"/>
          <w:szCs w:val="28"/>
          <w:lang w:eastAsia="ru-RU"/>
        </w:rPr>
        <w:t>развитию предпринимательства и рыночной инфраструктуры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853091">
        <w:rPr>
          <w:rFonts w:ascii="Times New Roman" w:hAnsi="Times New Roman"/>
          <w:sz w:val="28"/>
          <w:szCs w:val="28"/>
          <w:lang w:eastAsia="ru-RU"/>
        </w:rPr>
        <w:t>редоставление грантов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091">
        <w:rPr>
          <w:rFonts w:ascii="Times New Roman" w:hAnsi="Times New Roman"/>
          <w:sz w:val="28"/>
          <w:szCs w:val="28"/>
          <w:lang w:eastAsia="ru-RU"/>
        </w:rPr>
        <w:t>2015 году осуществляется по следующим направлениям:</w:t>
      </w:r>
    </w:p>
    <w:p w:rsidR="005B0E25" w:rsidRDefault="005B0E25" w:rsidP="00093D1C">
      <w:pPr>
        <w:rPr>
          <w:rStyle w:val="0pt"/>
          <w:sz w:val="28"/>
          <w:szCs w:val="28"/>
          <w:lang w:eastAsia="en-US"/>
        </w:rPr>
      </w:pPr>
      <w:r w:rsidRPr="00853091">
        <w:rPr>
          <w:rFonts w:ascii="Times New Roman" w:hAnsi="Times New Roman"/>
          <w:sz w:val="28"/>
          <w:szCs w:val="28"/>
          <w:lang w:eastAsia="ru-RU"/>
        </w:rPr>
        <w:t>«Развитие придорожного сервиса»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93D1C">
        <w:rPr>
          <w:rFonts w:cs="Arial"/>
          <w:sz w:val="24"/>
          <w:lang w:eastAsia="ru-RU"/>
        </w:rPr>
        <w:t xml:space="preserve"> </w:t>
      </w:r>
      <w:r w:rsidRPr="00093D1C">
        <w:rPr>
          <w:rFonts w:ascii="Times New Roman" w:hAnsi="Times New Roman"/>
          <w:sz w:val="28"/>
          <w:szCs w:val="28"/>
          <w:lang w:eastAsia="ru-RU"/>
        </w:rPr>
        <w:t>осуществление строительных 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93D1C">
        <w:rPr>
          <w:rFonts w:ascii="Times New Roman" w:hAnsi="Times New Roman"/>
          <w:sz w:val="28"/>
          <w:szCs w:val="28"/>
          <w:lang w:eastAsia="ru-RU"/>
        </w:rPr>
        <w:t>бот и благоустройство территории комплексов дорожного сервиса</w:t>
      </w:r>
      <w:r w:rsidRPr="0085309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091">
        <w:rPr>
          <w:rFonts w:ascii="Times New Roman" w:hAnsi="Times New Roman"/>
          <w:sz w:val="28"/>
          <w:szCs w:val="28"/>
          <w:lang w:eastAsia="ru-RU"/>
        </w:rPr>
        <w:t>«Частная стоматологическая практика на селе»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93D1C">
        <w:rPr>
          <w:rFonts w:ascii="Times New Roman" w:hAnsi="Times New Roman"/>
          <w:sz w:val="28"/>
          <w:szCs w:val="28"/>
          <w:lang w:eastAsia="ru-RU"/>
        </w:rPr>
        <w:t>приобретение осно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93D1C">
        <w:rPr>
          <w:rFonts w:ascii="Times New Roman" w:hAnsi="Times New Roman"/>
          <w:sz w:val="28"/>
          <w:szCs w:val="28"/>
          <w:lang w:eastAsia="ru-RU"/>
        </w:rPr>
        <w:t>ных средств (кроме легковых автомобилей)</w:t>
      </w:r>
      <w:r w:rsidRPr="0085309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091">
        <w:rPr>
          <w:rFonts w:ascii="Times New Roman" w:hAnsi="Times New Roman"/>
          <w:sz w:val="28"/>
          <w:szCs w:val="28"/>
          <w:lang w:eastAsia="ru-RU"/>
        </w:rPr>
        <w:t>«Сбор и переработка молока»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93D1C">
        <w:rPr>
          <w:rFonts w:ascii="Times New Roman" w:hAnsi="Times New Roman"/>
          <w:sz w:val="28"/>
          <w:szCs w:val="28"/>
          <w:lang w:eastAsia="ru-RU"/>
        </w:rPr>
        <w:t>приобретение осно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93D1C">
        <w:rPr>
          <w:rFonts w:ascii="Times New Roman" w:hAnsi="Times New Roman"/>
          <w:sz w:val="28"/>
          <w:szCs w:val="28"/>
          <w:lang w:eastAsia="ru-RU"/>
        </w:rPr>
        <w:t>ных средств (кроме легковых автомобилей)</w:t>
      </w:r>
      <w:r w:rsidRPr="0085309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53091">
        <w:rPr>
          <w:rFonts w:ascii="Times New Roman" w:hAnsi="Times New Roman"/>
          <w:sz w:val="28"/>
          <w:szCs w:val="28"/>
          <w:lang w:eastAsia="ru-RU"/>
        </w:rPr>
        <w:t>«Строительство и производство стройматериалов»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93D1C">
        <w:rPr>
          <w:rFonts w:ascii="Times New Roman" w:hAnsi="Times New Roman"/>
          <w:sz w:val="28"/>
          <w:szCs w:val="28"/>
          <w:lang w:eastAsia="ru-RU"/>
        </w:rPr>
        <w:t>приобретение осно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93D1C">
        <w:rPr>
          <w:rFonts w:ascii="Times New Roman" w:hAnsi="Times New Roman"/>
          <w:sz w:val="28"/>
          <w:szCs w:val="28"/>
          <w:lang w:eastAsia="ru-RU"/>
        </w:rPr>
        <w:t>ных средств (кроме легковых автомобилей)</w:t>
      </w:r>
      <w:r w:rsidRPr="0085309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091">
        <w:rPr>
          <w:rFonts w:ascii="Times New Roman" w:hAnsi="Times New Roman"/>
          <w:sz w:val="28"/>
          <w:szCs w:val="28"/>
          <w:lang w:eastAsia="ru-RU"/>
        </w:rPr>
        <w:t>«Фирменный фермерский магазин»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93D1C">
        <w:rPr>
          <w:rFonts w:ascii="Times New Roman" w:hAnsi="Times New Roman"/>
          <w:sz w:val="28"/>
          <w:szCs w:val="28"/>
          <w:lang w:eastAsia="ru-RU"/>
        </w:rPr>
        <w:t>приобретение осно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93D1C">
        <w:rPr>
          <w:rFonts w:ascii="Times New Roman" w:hAnsi="Times New Roman"/>
          <w:sz w:val="28"/>
          <w:szCs w:val="28"/>
          <w:lang w:eastAsia="ru-RU"/>
        </w:rPr>
        <w:t>ных средств (кроме легковых автомобилей)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53091">
        <w:rPr>
          <w:rFonts w:ascii="Times New Roman" w:hAnsi="Times New Roman"/>
          <w:sz w:val="28"/>
          <w:szCs w:val="28"/>
          <w:lang w:eastAsia="ru-RU"/>
        </w:rPr>
        <w:t xml:space="preserve">«Швейное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53091">
        <w:rPr>
          <w:rFonts w:ascii="Times New Roman" w:hAnsi="Times New Roman"/>
          <w:sz w:val="28"/>
          <w:szCs w:val="28"/>
          <w:lang w:eastAsia="ru-RU"/>
        </w:rPr>
        <w:t>роизводство»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93D1C">
        <w:rPr>
          <w:rFonts w:ascii="Times New Roman" w:hAnsi="Times New Roman"/>
          <w:sz w:val="28"/>
          <w:szCs w:val="28"/>
          <w:lang w:eastAsia="ru-RU"/>
        </w:rPr>
        <w:t>приобретение осно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93D1C">
        <w:rPr>
          <w:rFonts w:ascii="Times New Roman" w:hAnsi="Times New Roman"/>
          <w:sz w:val="28"/>
          <w:szCs w:val="28"/>
          <w:lang w:eastAsia="ru-RU"/>
        </w:rPr>
        <w:t>ных средств (кроме легковых автомобилей)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93D1C">
        <w:rPr>
          <w:rFonts w:ascii="Times New Roman" w:hAnsi="Times New Roman"/>
          <w:sz w:val="28"/>
          <w:szCs w:val="28"/>
          <w:lang w:eastAsia="ru-RU"/>
        </w:rPr>
        <w:t>с</w:t>
      </w:r>
      <w:r w:rsidRPr="00093D1C">
        <w:rPr>
          <w:rStyle w:val="0pt"/>
          <w:sz w:val="28"/>
          <w:szCs w:val="28"/>
          <w:lang w:eastAsia="en-US"/>
        </w:rPr>
        <w:t xml:space="preserve"> формами документов, необходимых для подачи заявки для участия в конкурсном отборе можно ознакомиться на официальном сайте управления </w:t>
      </w:r>
      <w:r w:rsidRPr="00093D1C">
        <w:rPr>
          <w:rStyle w:val="0pt"/>
          <w:sz w:val="28"/>
          <w:szCs w:val="28"/>
          <w:lang w:val="en-US" w:eastAsia="en-US"/>
        </w:rPr>
        <w:t>altsmb</w:t>
      </w:r>
      <w:r w:rsidRPr="00093D1C">
        <w:rPr>
          <w:rStyle w:val="0pt"/>
          <w:sz w:val="28"/>
          <w:szCs w:val="28"/>
          <w:lang w:eastAsia="en-US"/>
        </w:rPr>
        <w:t>.</w:t>
      </w:r>
      <w:r w:rsidRPr="00093D1C">
        <w:rPr>
          <w:rStyle w:val="0pt"/>
          <w:sz w:val="28"/>
          <w:szCs w:val="28"/>
          <w:lang w:val="en-US" w:eastAsia="en-US"/>
        </w:rPr>
        <w:t>ru</w:t>
      </w:r>
      <w:r w:rsidRPr="00093D1C">
        <w:rPr>
          <w:rStyle w:val="0pt"/>
          <w:sz w:val="28"/>
          <w:szCs w:val="28"/>
          <w:lang w:eastAsia="en-US"/>
        </w:rPr>
        <w:t xml:space="preserve"> в разделе Деятельность/ Финансово-кредитная поддержка</w:t>
      </w:r>
      <w:r>
        <w:rPr>
          <w:rStyle w:val="0pt"/>
          <w:sz w:val="28"/>
          <w:szCs w:val="28"/>
          <w:lang w:eastAsia="en-US"/>
        </w:rPr>
        <w:t xml:space="preserve"> (приказ Управления Алтайского края по развитию предпринимательства и рыночной инфраструктуры от 06.07.2015г. № 79). </w:t>
      </w:r>
      <w:r w:rsidRPr="00093D1C">
        <w:rPr>
          <w:rStyle w:val="0pt"/>
          <w:sz w:val="28"/>
          <w:szCs w:val="28"/>
          <w:lang w:eastAsia="en-US"/>
        </w:rPr>
        <w:t xml:space="preserve"> </w:t>
      </w:r>
    </w:p>
    <w:p w:rsidR="005B0E25" w:rsidRDefault="005B0E25" w:rsidP="00093D1C">
      <w:pPr>
        <w:rPr>
          <w:rStyle w:val="0pt"/>
          <w:sz w:val="28"/>
          <w:szCs w:val="28"/>
          <w:lang w:eastAsia="en-US"/>
        </w:rPr>
      </w:pPr>
    </w:p>
    <w:p w:rsidR="005B0E25" w:rsidRPr="001F4369" w:rsidRDefault="005B0E25" w:rsidP="001F4369">
      <w:pPr>
        <w:pStyle w:val="1"/>
        <w:shd w:val="clear" w:color="auto" w:fill="auto"/>
        <w:spacing w:line="307" w:lineRule="exact"/>
        <w:ind w:left="20" w:right="20" w:firstLine="0"/>
        <w:rPr>
          <w:sz w:val="28"/>
          <w:szCs w:val="28"/>
        </w:rPr>
      </w:pPr>
      <w:r>
        <w:rPr>
          <w:rStyle w:val="0pt"/>
          <w:sz w:val="28"/>
          <w:szCs w:val="28"/>
          <w:lang w:eastAsia="en-US"/>
        </w:rPr>
        <w:t>9)</w:t>
      </w:r>
      <w:r w:rsidRPr="001F4369">
        <w:t xml:space="preserve"> </w:t>
      </w:r>
      <w:r w:rsidRPr="001F4369">
        <w:rPr>
          <w:rStyle w:val="0pt"/>
          <w:sz w:val="28"/>
          <w:szCs w:val="28"/>
          <w:lang w:eastAsia="en-US"/>
        </w:rPr>
        <w:t>Иная необходимая для развития субъектов малого и среднего предпринимательства информация:</w:t>
      </w:r>
    </w:p>
    <w:p w:rsidR="005B0E25" w:rsidRDefault="005B0E25" w:rsidP="001F4369">
      <w:pPr>
        <w:pStyle w:val="1"/>
        <w:shd w:val="clear" w:color="auto" w:fill="auto"/>
        <w:spacing w:line="307" w:lineRule="exact"/>
        <w:ind w:left="20" w:right="20" w:firstLine="0"/>
        <w:rPr>
          <w:rStyle w:val="0pt"/>
          <w:sz w:val="28"/>
          <w:szCs w:val="28"/>
          <w:lang w:eastAsia="en-US"/>
        </w:rPr>
      </w:pPr>
      <w:r w:rsidRPr="001F4369">
        <w:rPr>
          <w:rStyle w:val="0pt"/>
          <w:sz w:val="28"/>
          <w:szCs w:val="28"/>
          <w:lang w:eastAsia="en-US"/>
        </w:rPr>
        <w:t>-прочая информация необходимая для развития субъектов малого и среднего предпринимательства размещена на сайте Администрации района в разделе информационно-консультационный центр.</w:t>
      </w:r>
    </w:p>
    <w:p w:rsidR="005B0E25" w:rsidRDefault="005B0E25" w:rsidP="001F4369">
      <w:pPr>
        <w:pStyle w:val="1"/>
        <w:shd w:val="clear" w:color="auto" w:fill="auto"/>
        <w:spacing w:line="307" w:lineRule="exact"/>
        <w:ind w:left="20" w:right="20" w:firstLine="0"/>
        <w:rPr>
          <w:rStyle w:val="0pt"/>
          <w:sz w:val="28"/>
          <w:szCs w:val="28"/>
          <w:lang w:eastAsia="en-US"/>
        </w:rPr>
      </w:pPr>
    </w:p>
    <w:p w:rsidR="005B0E25" w:rsidRDefault="005B0E25" w:rsidP="00366950">
      <w:pPr>
        <w:pStyle w:val="1"/>
        <w:shd w:val="clear" w:color="auto" w:fill="auto"/>
        <w:spacing w:line="307" w:lineRule="exact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2. Данное представление рассмотрено с участием заместителя прокурора Кытмановского района.</w:t>
      </w:r>
    </w:p>
    <w:p w:rsidR="005B0E25" w:rsidRPr="001F4369" w:rsidRDefault="005B0E25" w:rsidP="00366950">
      <w:pPr>
        <w:pStyle w:val="1"/>
        <w:shd w:val="clear" w:color="auto" w:fill="auto"/>
        <w:spacing w:line="307" w:lineRule="exact"/>
        <w:ind w:left="20" w:right="20" w:firstLine="0"/>
        <w:rPr>
          <w:sz w:val="28"/>
          <w:szCs w:val="28"/>
          <w:lang w:eastAsia="ru-RU"/>
        </w:rPr>
      </w:pPr>
    </w:p>
    <w:p w:rsidR="005B0E25" w:rsidRDefault="005B0E25" w:rsidP="00261C0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Приложение: распоряжение от 29.04.2016 г. № 32-л</w:t>
      </w:r>
    </w:p>
    <w:p w:rsidR="005B0E25" w:rsidRDefault="005B0E25" w:rsidP="00261C03">
      <w:pPr>
        <w:rPr>
          <w:rFonts w:ascii="Times New Roman" w:hAnsi="Times New Roman"/>
          <w:sz w:val="28"/>
          <w:szCs w:val="28"/>
          <w:lang w:eastAsia="ru-RU"/>
        </w:rPr>
      </w:pPr>
    </w:p>
    <w:p w:rsidR="005B0E25" w:rsidRDefault="005B0E25" w:rsidP="00261C03">
      <w:pPr>
        <w:rPr>
          <w:rFonts w:ascii="Times New Roman" w:hAnsi="Times New Roman"/>
          <w:sz w:val="28"/>
          <w:szCs w:val="28"/>
          <w:lang w:eastAsia="ru-RU"/>
        </w:rPr>
      </w:pPr>
    </w:p>
    <w:p w:rsidR="005B0E25" w:rsidRPr="00062211" w:rsidRDefault="005B0E25" w:rsidP="00366950">
      <w:pPr>
        <w:spacing w:line="276" w:lineRule="auto"/>
        <w:rPr>
          <w:rFonts w:ascii="Times New Roman" w:hAnsi="Times New Roman"/>
          <w:sz w:val="28"/>
          <w:szCs w:val="28"/>
        </w:rPr>
      </w:pPr>
      <w:r w:rsidRPr="00062211">
        <w:rPr>
          <w:rFonts w:ascii="Times New Roman" w:hAnsi="Times New Roman"/>
          <w:sz w:val="28"/>
          <w:szCs w:val="28"/>
        </w:rPr>
        <w:t>Глава администрации</w:t>
      </w:r>
    </w:p>
    <w:p w:rsidR="005B0E25" w:rsidRPr="00853091" w:rsidRDefault="005B0E25" w:rsidP="00366950">
      <w:pPr>
        <w:spacing w:line="276" w:lineRule="auto"/>
        <w:rPr>
          <w:rFonts w:ascii="Times New Roman" w:hAnsi="Times New Roman"/>
          <w:sz w:val="28"/>
          <w:szCs w:val="28"/>
        </w:rPr>
      </w:pPr>
      <w:r w:rsidRPr="005E30D6">
        <w:rPr>
          <w:rFonts w:ascii="Times New Roman" w:hAnsi="Times New Roman"/>
          <w:sz w:val="28"/>
          <w:szCs w:val="28"/>
        </w:rPr>
        <w:t>Кытмановского сельсовета                                                           А.А.Дубов</w:t>
      </w:r>
    </w:p>
    <w:sectPr w:rsidR="005B0E25" w:rsidRPr="00853091" w:rsidSect="008530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3F3"/>
    <w:multiLevelType w:val="hybridMultilevel"/>
    <w:tmpl w:val="41027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9F4229"/>
    <w:multiLevelType w:val="hybridMultilevel"/>
    <w:tmpl w:val="CBC0F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A0747"/>
    <w:multiLevelType w:val="multilevel"/>
    <w:tmpl w:val="9A0E814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5036FA"/>
    <w:multiLevelType w:val="multilevel"/>
    <w:tmpl w:val="BFBE76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206CB3"/>
    <w:multiLevelType w:val="hybridMultilevel"/>
    <w:tmpl w:val="BD6E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64C5F"/>
    <w:multiLevelType w:val="multilevel"/>
    <w:tmpl w:val="1BFE5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92A4FF7"/>
    <w:multiLevelType w:val="hybridMultilevel"/>
    <w:tmpl w:val="53EE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7F96"/>
    <w:multiLevelType w:val="hybridMultilevel"/>
    <w:tmpl w:val="983CE4F0"/>
    <w:lvl w:ilvl="0" w:tplc="777A0DD8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7A973851"/>
    <w:multiLevelType w:val="hybridMultilevel"/>
    <w:tmpl w:val="784E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56"/>
    <w:rsid w:val="000026CF"/>
    <w:rsid w:val="00003821"/>
    <w:rsid w:val="00010E2C"/>
    <w:rsid w:val="0001239B"/>
    <w:rsid w:val="0005604C"/>
    <w:rsid w:val="00062211"/>
    <w:rsid w:val="00072346"/>
    <w:rsid w:val="00093D1C"/>
    <w:rsid w:val="000A773C"/>
    <w:rsid w:val="000B3921"/>
    <w:rsid w:val="000B3CFC"/>
    <w:rsid w:val="000C6EDC"/>
    <w:rsid w:val="0010723F"/>
    <w:rsid w:val="00131820"/>
    <w:rsid w:val="0014087D"/>
    <w:rsid w:val="001412F6"/>
    <w:rsid w:val="00166D24"/>
    <w:rsid w:val="00180077"/>
    <w:rsid w:val="001A7973"/>
    <w:rsid w:val="001E101A"/>
    <w:rsid w:val="001E13E5"/>
    <w:rsid w:val="001F4369"/>
    <w:rsid w:val="00222F20"/>
    <w:rsid w:val="0023224C"/>
    <w:rsid w:val="002418CA"/>
    <w:rsid w:val="002431AE"/>
    <w:rsid w:val="00256FB3"/>
    <w:rsid w:val="00261C03"/>
    <w:rsid w:val="002841B4"/>
    <w:rsid w:val="00301AD4"/>
    <w:rsid w:val="00302193"/>
    <w:rsid w:val="00320362"/>
    <w:rsid w:val="00335AF1"/>
    <w:rsid w:val="003636EA"/>
    <w:rsid w:val="00366950"/>
    <w:rsid w:val="0037590B"/>
    <w:rsid w:val="003941C6"/>
    <w:rsid w:val="003D3D42"/>
    <w:rsid w:val="003E3E18"/>
    <w:rsid w:val="003F07A1"/>
    <w:rsid w:val="00402358"/>
    <w:rsid w:val="00414886"/>
    <w:rsid w:val="004201DD"/>
    <w:rsid w:val="00420D0C"/>
    <w:rsid w:val="004A2287"/>
    <w:rsid w:val="004B3656"/>
    <w:rsid w:val="004B4A09"/>
    <w:rsid w:val="004D7837"/>
    <w:rsid w:val="004F6523"/>
    <w:rsid w:val="00510A31"/>
    <w:rsid w:val="005154E1"/>
    <w:rsid w:val="005156FA"/>
    <w:rsid w:val="005161B7"/>
    <w:rsid w:val="00536F35"/>
    <w:rsid w:val="005428A3"/>
    <w:rsid w:val="00571418"/>
    <w:rsid w:val="00582F99"/>
    <w:rsid w:val="005901B2"/>
    <w:rsid w:val="005A2E7B"/>
    <w:rsid w:val="005B0E25"/>
    <w:rsid w:val="005B2008"/>
    <w:rsid w:val="005D44BE"/>
    <w:rsid w:val="005D4E63"/>
    <w:rsid w:val="005E30D6"/>
    <w:rsid w:val="005F75D2"/>
    <w:rsid w:val="00624EBC"/>
    <w:rsid w:val="006521FA"/>
    <w:rsid w:val="00681DF3"/>
    <w:rsid w:val="006B47CE"/>
    <w:rsid w:val="006E0704"/>
    <w:rsid w:val="006E5485"/>
    <w:rsid w:val="006E6135"/>
    <w:rsid w:val="006F2B9A"/>
    <w:rsid w:val="00704D7E"/>
    <w:rsid w:val="00727871"/>
    <w:rsid w:val="007359B6"/>
    <w:rsid w:val="007564CD"/>
    <w:rsid w:val="0077253F"/>
    <w:rsid w:val="00775AA9"/>
    <w:rsid w:val="007837A6"/>
    <w:rsid w:val="00791E2F"/>
    <w:rsid w:val="007A2C52"/>
    <w:rsid w:val="007A7EEF"/>
    <w:rsid w:val="007C5A44"/>
    <w:rsid w:val="007C6AB2"/>
    <w:rsid w:val="007D4D2C"/>
    <w:rsid w:val="007D69EB"/>
    <w:rsid w:val="007E3163"/>
    <w:rsid w:val="007E48F1"/>
    <w:rsid w:val="007E52A0"/>
    <w:rsid w:val="00803348"/>
    <w:rsid w:val="00840CB1"/>
    <w:rsid w:val="00852ED4"/>
    <w:rsid w:val="00853091"/>
    <w:rsid w:val="0086070D"/>
    <w:rsid w:val="008617BC"/>
    <w:rsid w:val="00863499"/>
    <w:rsid w:val="008B364A"/>
    <w:rsid w:val="008C2F83"/>
    <w:rsid w:val="008E55F0"/>
    <w:rsid w:val="00907CAC"/>
    <w:rsid w:val="00943910"/>
    <w:rsid w:val="00951C81"/>
    <w:rsid w:val="009C31DE"/>
    <w:rsid w:val="009D3293"/>
    <w:rsid w:val="009D7175"/>
    <w:rsid w:val="009D7281"/>
    <w:rsid w:val="009E2155"/>
    <w:rsid w:val="00A24615"/>
    <w:rsid w:val="00A92135"/>
    <w:rsid w:val="00A958EE"/>
    <w:rsid w:val="00AC5D5C"/>
    <w:rsid w:val="00AE1D83"/>
    <w:rsid w:val="00AF06A2"/>
    <w:rsid w:val="00B365E8"/>
    <w:rsid w:val="00B41CEC"/>
    <w:rsid w:val="00B41E6D"/>
    <w:rsid w:val="00B5221C"/>
    <w:rsid w:val="00BA4154"/>
    <w:rsid w:val="00BC0AB2"/>
    <w:rsid w:val="00BD5A48"/>
    <w:rsid w:val="00BE37AC"/>
    <w:rsid w:val="00C12F8E"/>
    <w:rsid w:val="00C27BFE"/>
    <w:rsid w:val="00C33123"/>
    <w:rsid w:val="00C754F0"/>
    <w:rsid w:val="00C87EDE"/>
    <w:rsid w:val="00CA4B94"/>
    <w:rsid w:val="00CC6E42"/>
    <w:rsid w:val="00CF0315"/>
    <w:rsid w:val="00CF3D47"/>
    <w:rsid w:val="00D23591"/>
    <w:rsid w:val="00D83AC7"/>
    <w:rsid w:val="00DA3C82"/>
    <w:rsid w:val="00DD01E4"/>
    <w:rsid w:val="00DE7AA6"/>
    <w:rsid w:val="00E152BA"/>
    <w:rsid w:val="00E31144"/>
    <w:rsid w:val="00E4592C"/>
    <w:rsid w:val="00E46C8A"/>
    <w:rsid w:val="00E50206"/>
    <w:rsid w:val="00E664AE"/>
    <w:rsid w:val="00EC52E5"/>
    <w:rsid w:val="00EF48F9"/>
    <w:rsid w:val="00F401D8"/>
    <w:rsid w:val="00F47D7F"/>
    <w:rsid w:val="00F525FE"/>
    <w:rsid w:val="00F82BEB"/>
    <w:rsid w:val="00F8610F"/>
    <w:rsid w:val="00FA0C43"/>
    <w:rsid w:val="00FB0062"/>
    <w:rsid w:val="00FB445C"/>
    <w:rsid w:val="00FC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44"/>
    <w:pPr>
      <w:widowControl w:val="0"/>
      <w:suppressAutoHyphens/>
    </w:pPr>
    <w:rPr>
      <w:rFonts w:ascii="Arial" w:hAnsi="Arial"/>
      <w:kern w:val="1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5A48"/>
    <w:pPr>
      <w:ind w:left="720"/>
      <w:contextualSpacing/>
    </w:pPr>
  </w:style>
  <w:style w:type="table" w:styleId="TableGrid">
    <w:name w:val="Table Grid"/>
    <w:basedOn w:val="TableNormal"/>
    <w:uiPriority w:val="99"/>
    <w:rsid w:val="006B47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_Книга"/>
    <w:basedOn w:val="Normal"/>
    <w:link w:val="a0"/>
    <w:uiPriority w:val="99"/>
    <w:rsid w:val="00B365E8"/>
    <w:pPr>
      <w:widowControl/>
      <w:suppressAutoHyphens w:val="0"/>
      <w:ind w:firstLine="709"/>
      <w:jc w:val="both"/>
    </w:pPr>
    <w:rPr>
      <w:rFonts w:ascii="Times New Roman" w:eastAsia="Times New Roman" w:hAnsi="Times New Roman"/>
      <w:kern w:val="0"/>
      <w:lang w:eastAsia="ru-RU"/>
    </w:rPr>
  </w:style>
  <w:style w:type="character" w:customStyle="1" w:styleId="a0">
    <w:name w:val="Текст_Книга Знак"/>
    <w:basedOn w:val="DefaultParagraphFont"/>
    <w:link w:val="a"/>
    <w:uiPriority w:val="99"/>
    <w:locked/>
    <w:rsid w:val="00B365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33123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C33123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33123"/>
    <w:pPr>
      <w:shd w:val="clear" w:color="auto" w:fill="FFFFFF"/>
      <w:suppressAutoHyphens w:val="0"/>
      <w:spacing w:line="324" w:lineRule="exact"/>
      <w:jc w:val="center"/>
    </w:pPr>
    <w:rPr>
      <w:rFonts w:ascii="Times New Roman" w:eastAsia="Times New Roman" w:hAnsi="Times New Roman"/>
      <w:b/>
      <w:bCs/>
      <w:spacing w:val="6"/>
      <w:kern w:val="0"/>
      <w:sz w:val="25"/>
      <w:szCs w:val="25"/>
    </w:rPr>
  </w:style>
  <w:style w:type="paragraph" w:customStyle="1" w:styleId="1">
    <w:name w:val="Основной текст1"/>
    <w:basedOn w:val="Normal"/>
    <w:link w:val="a1"/>
    <w:uiPriority w:val="99"/>
    <w:rsid w:val="00C33123"/>
    <w:pPr>
      <w:shd w:val="clear" w:color="auto" w:fill="FFFFFF"/>
      <w:suppressAutoHyphens w:val="0"/>
      <w:spacing w:line="319" w:lineRule="exact"/>
      <w:ind w:hanging="320"/>
      <w:jc w:val="both"/>
    </w:pPr>
    <w:rPr>
      <w:rFonts w:ascii="Times New Roman" w:eastAsia="Times New Roman" w:hAnsi="Times New Roman"/>
      <w:spacing w:val="7"/>
      <w:kern w:val="0"/>
      <w:sz w:val="22"/>
      <w:szCs w:val="22"/>
    </w:rPr>
  </w:style>
  <w:style w:type="character" w:customStyle="1" w:styleId="6pt">
    <w:name w:val="Основной текст + 6 pt"/>
    <w:aliases w:val="Курсив,Интервал 0 pt"/>
    <w:basedOn w:val="a1"/>
    <w:uiPriority w:val="99"/>
    <w:rsid w:val="00C33123"/>
    <w:rPr>
      <w:i/>
      <w:iCs/>
      <w:color w:val="000000"/>
      <w:spacing w:val="-13"/>
      <w:w w:val="100"/>
      <w:position w:val="0"/>
      <w:sz w:val="12"/>
      <w:szCs w:val="12"/>
      <w:u w:val="none"/>
      <w:lang w:val="ru-RU"/>
    </w:rPr>
  </w:style>
  <w:style w:type="character" w:customStyle="1" w:styleId="1pt">
    <w:name w:val="Основной текст + Интервал 1 pt"/>
    <w:basedOn w:val="a1"/>
    <w:uiPriority w:val="99"/>
    <w:rsid w:val="007C6AB2"/>
    <w:rPr>
      <w:color w:val="000000"/>
      <w:spacing w:val="33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1"/>
    <w:uiPriority w:val="99"/>
    <w:rsid w:val="005161B7"/>
    <w:rPr>
      <w:color w:val="000000"/>
      <w:spacing w:val="3"/>
      <w:w w:val="100"/>
      <w:position w:val="0"/>
      <w:sz w:val="24"/>
      <w:szCs w:val="24"/>
      <w:u w:val="none"/>
      <w:lang w:val="ru-RU"/>
    </w:rPr>
  </w:style>
  <w:style w:type="paragraph" w:styleId="Title">
    <w:name w:val="Title"/>
    <w:basedOn w:val="Normal"/>
    <w:next w:val="Normal"/>
    <w:link w:val="TitleChar"/>
    <w:uiPriority w:val="99"/>
    <w:qFormat/>
    <w:rsid w:val="00261C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1C03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654</TotalTime>
  <Pages>3</Pages>
  <Words>853</Words>
  <Characters>4867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Comp01</cp:lastModifiedBy>
  <cp:revision>38</cp:revision>
  <cp:lastPrinted>2016-06-24T05:04:00Z</cp:lastPrinted>
  <dcterms:created xsi:type="dcterms:W3CDTF">2014-05-14T08:43:00Z</dcterms:created>
  <dcterms:modified xsi:type="dcterms:W3CDTF">2016-06-28T08:09:00Z</dcterms:modified>
</cp:coreProperties>
</file>